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14" w:rsidRPr="001560DA" w:rsidRDefault="00295514" w:rsidP="00295514">
      <w:pPr>
        <w:pStyle w:val="Default"/>
        <w:jc w:val="center"/>
        <w:rPr>
          <w:b/>
          <w:bCs/>
        </w:rPr>
      </w:pPr>
      <w:r w:rsidRPr="001560DA">
        <w:rPr>
          <w:b/>
          <w:bCs/>
        </w:rPr>
        <w:t>L.E.College – Morbi</w:t>
      </w:r>
    </w:p>
    <w:p w:rsidR="00295514" w:rsidRPr="001560DA" w:rsidRDefault="00295514" w:rsidP="00295514">
      <w:pPr>
        <w:pStyle w:val="Default"/>
        <w:jc w:val="center"/>
      </w:pPr>
      <w:r w:rsidRPr="001560DA">
        <w:rPr>
          <w:b/>
          <w:bCs/>
        </w:rPr>
        <w:t>Mechanical Engineering Department</w:t>
      </w:r>
    </w:p>
    <w:p w:rsidR="00295514" w:rsidRDefault="00FB41F0" w:rsidP="00295514">
      <w:pPr>
        <w:pStyle w:val="Default"/>
        <w:jc w:val="center"/>
        <w:rPr>
          <w:b/>
          <w:bCs/>
        </w:rPr>
      </w:pPr>
      <w:r>
        <w:rPr>
          <w:b/>
          <w:bCs/>
        </w:rPr>
        <w:t xml:space="preserve">MID Sem Exam </w:t>
      </w:r>
      <w:r w:rsidR="00175C82">
        <w:rPr>
          <w:b/>
          <w:bCs/>
        </w:rPr>
        <w:t>October</w:t>
      </w:r>
      <w:r>
        <w:rPr>
          <w:b/>
          <w:bCs/>
        </w:rPr>
        <w:t xml:space="preserve"> - 2022</w:t>
      </w:r>
    </w:p>
    <w:p w:rsidR="00A56622" w:rsidRPr="001560DA" w:rsidRDefault="00A56622" w:rsidP="00295514">
      <w:pPr>
        <w:pStyle w:val="Default"/>
        <w:jc w:val="center"/>
        <w:rPr>
          <w:b/>
          <w:bCs/>
        </w:rPr>
      </w:pPr>
    </w:p>
    <w:p w:rsidR="00295514" w:rsidRDefault="00295514" w:rsidP="00295514">
      <w:pPr>
        <w:pStyle w:val="Default"/>
        <w:jc w:val="both"/>
        <w:rPr>
          <w:sz w:val="23"/>
          <w:szCs w:val="23"/>
        </w:rPr>
      </w:pPr>
      <w:r>
        <w:rPr>
          <w:b/>
          <w:bCs/>
          <w:sz w:val="23"/>
          <w:szCs w:val="23"/>
        </w:rPr>
        <w:t>SUBJECT NAM</w:t>
      </w:r>
      <w:r w:rsidR="00FB41F0">
        <w:rPr>
          <w:b/>
          <w:bCs/>
          <w:sz w:val="23"/>
          <w:szCs w:val="23"/>
        </w:rPr>
        <w:t xml:space="preserve">E: </w:t>
      </w:r>
      <w:r w:rsidR="00175C82">
        <w:rPr>
          <w:b/>
          <w:bCs/>
          <w:sz w:val="23"/>
          <w:szCs w:val="23"/>
        </w:rPr>
        <w:t>Dynamics of Machinery</w:t>
      </w:r>
      <w:r w:rsidR="00A56622">
        <w:rPr>
          <w:b/>
          <w:bCs/>
          <w:sz w:val="23"/>
          <w:szCs w:val="23"/>
        </w:rPr>
        <w:t xml:space="preserve"> </w:t>
      </w:r>
      <w:r w:rsidR="00FB41F0">
        <w:rPr>
          <w:b/>
          <w:bCs/>
          <w:sz w:val="23"/>
          <w:szCs w:val="23"/>
        </w:rPr>
        <w:tab/>
      </w:r>
      <w:r w:rsidR="00A56622">
        <w:rPr>
          <w:b/>
          <w:bCs/>
          <w:sz w:val="23"/>
          <w:szCs w:val="23"/>
        </w:rPr>
        <w:tab/>
      </w:r>
      <w:r w:rsidR="009F4F9C">
        <w:rPr>
          <w:b/>
          <w:bCs/>
          <w:sz w:val="23"/>
          <w:szCs w:val="23"/>
        </w:rPr>
        <w:t>SUBJECT CODE: 31</w:t>
      </w:r>
      <w:r w:rsidR="00175C82">
        <w:rPr>
          <w:b/>
          <w:bCs/>
          <w:sz w:val="23"/>
          <w:szCs w:val="23"/>
        </w:rPr>
        <w:t>51911</w:t>
      </w:r>
    </w:p>
    <w:p w:rsidR="00295514" w:rsidRDefault="004259D9" w:rsidP="00295514">
      <w:pPr>
        <w:pStyle w:val="Default"/>
        <w:jc w:val="both"/>
        <w:rPr>
          <w:b/>
          <w:bCs/>
          <w:sz w:val="23"/>
          <w:szCs w:val="23"/>
        </w:rPr>
      </w:pPr>
      <w:r>
        <w:rPr>
          <w:b/>
          <w:bCs/>
          <w:sz w:val="23"/>
          <w:szCs w:val="23"/>
        </w:rPr>
        <w:t xml:space="preserve">Date: </w:t>
      </w:r>
      <w:r w:rsidR="00175C82">
        <w:rPr>
          <w:b/>
          <w:bCs/>
          <w:sz w:val="23"/>
          <w:szCs w:val="23"/>
        </w:rPr>
        <w:t>17</w:t>
      </w:r>
      <w:r w:rsidR="00FB41F0">
        <w:rPr>
          <w:b/>
          <w:bCs/>
          <w:sz w:val="23"/>
          <w:szCs w:val="23"/>
        </w:rPr>
        <w:t xml:space="preserve"> / 0</w:t>
      </w:r>
      <w:r w:rsidR="00175C82">
        <w:rPr>
          <w:b/>
          <w:bCs/>
          <w:sz w:val="23"/>
          <w:szCs w:val="23"/>
        </w:rPr>
        <w:t>9</w:t>
      </w:r>
      <w:r w:rsidR="00FB41F0">
        <w:rPr>
          <w:b/>
          <w:bCs/>
          <w:sz w:val="23"/>
          <w:szCs w:val="23"/>
        </w:rPr>
        <w:t xml:space="preserve"> / 2022</w:t>
      </w:r>
      <w:r w:rsidR="00FB41F0">
        <w:rPr>
          <w:b/>
          <w:bCs/>
          <w:sz w:val="23"/>
          <w:szCs w:val="23"/>
        </w:rPr>
        <w:tab/>
      </w:r>
      <w:r w:rsidR="00FB41F0">
        <w:rPr>
          <w:b/>
          <w:bCs/>
          <w:sz w:val="23"/>
          <w:szCs w:val="23"/>
        </w:rPr>
        <w:tab/>
      </w:r>
      <w:r w:rsidR="00FB41F0">
        <w:rPr>
          <w:b/>
          <w:bCs/>
          <w:sz w:val="23"/>
          <w:szCs w:val="23"/>
        </w:rPr>
        <w:tab/>
      </w:r>
      <w:r w:rsidR="00FB41F0">
        <w:rPr>
          <w:b/>
          <w:bCs/>
          <w:sz w:val="23"/>
          <w:szCs w:val="23"/>
        </w:rPr>
        <w:tab/>
      </w:r>
      <w:r w:rsidR="00FB41F0">
        <w:rPr>
          <w:b/>
          <w:bCs/>
          <w:sz w:val="23"/>
          <w:szCs w:val="23"/>
        </w:rPr>
        <w:tab/>
      </w:r>
      <w:r w:rsidR="00FB41F0">
        <w:rPr>
          <w:b/>
          <w:bCs/>
          <w:sz w:val="23"/>
          <w:szCs w:val="23"/>
        </w:rPr>
        <w:tab/>
      </w:r>
      <w:r w:rsidR="00295514" w:rsidRPr="009A7738">
        <w:rPr>
          <w:b/>
          <w:bCs/>
          <w:sz w:val="23"/>
          <w:szCs w:val="23"/>
        </w:rPr>
        <w:t>Time:</w:t>
      </w:r>
      <w:r w:rsidR="009167D4">
        <w:rPr>
          <w:b/>
          <w:bCs/>
          <w:sz w:val="23"/>
          <w:szCs w:val="23"/>
        </w:rPr>
        <w:t xml:space="preserve"> 03:00-04</w:t>
      </w:r>
      <w:r w:rsidR="00295514">
        <w:rPr>
          <w:b/>
          <w:bCs/>
          <w:sz w:val="23"/>
          <w:szCs w:val="23"/>
        </w:rPr>
        <w:t>:30</w:t>
      </w:r>
    </w:p>
    <w:p w:rsidR="00EB31CE" w:rsidRDefault="00EB31CE" w:rsidP="00295514">
      <w:pPr>
        <w:pStyle w:val="Default"/>
        <w:jc w:val="both"/>
        <w:rPr>
          <w:b/>
          <w:bCs/>
          <w:sz w:val="23"/>
          <w:szCs w:val="23"/>
        </w:rPr>
      </w:pPr>
    </w:p>
    <w:tbl>
      <w:tblPr>
        <w:tblW w:w="10065" w:type="dxa"/>
        <w:tblInd w:w="-318" w:type="dxa"/>
        <w:tblLayout w:type="fixed"/>
        <w:tblLook w:val="04A0" w:firstRow="1" w:lastRow="0" w:firstColumn="1" w:lastColumn="0" w:noHBand="0" w:noVBand="1"/>
      </w:tblPr>
      <w:tblGrid>
        <w:gridCol w:w="993"/>
        <w:gridCol w:w="3685"/>
        <w:gridCol w:w="3686"/>
        <w:gridCol w:w="426"/>
        <w:gridCol w:w="708"/>
        <w:gridCol w:w="567"/>
      </w:tblGrid>
      <w:tr w:rsidR="006331DF" w:rsidRPr="00A15DFF" w:rsidTr="00B6492A">
        <w:trPr>
          <w:trHeight w:val="356"/>
        </w:trPr>
        <w:tc>
          <w:tcPr>
            <w:tcW w:w="993" w:type="dxa"/>
            <w:shd w:val="clear" w:color="000000" w:fill="FFFFFF"/>
          </w:tcPr>
          <w:p w:rsidR="006331DF" w:rsidRPr="00A15DFF" w:rsidRDefault="006331DF" w:rsidP="00A15DFF">
            <w:pPr>
              <w:pStyle w:val="Default"/>
              <w:rPr>
                <w:b/>
                <w:bCs/>
                <w:sz w:val="22"/>
                <w:szCs w:val="22"/>
              </w:rPr>
            </w:pPr>
            <w:bookmarkStart w:id="0" w:name="_GoBack"/>
            <w:r w:rsidRPr="00AB3808">
              <w:rPr>
                <w:b/>
                <w:bCs/>
                <w:sz w:val="22"/>
                <w:szCs w:val="22"/>
              </w:rPr>
              <w:t>Q.1</w:t>
            </w:r>
          </w:p>
        </w:tc>
        <w:tc>
          <w:tcPr>
            <w:tcW w:w="7371" w:type="dxa"/>
            <w:gridSpan w:val="2"/>
            <w:shd w:val="clear" w:color="000000" w:fill="FFFFFF"/>
          </w:tcPr>
          <w:p w:rsidR="006331DF" w:rsidRPr="006331DF" w:rsidRDefault="009752CB" w:rsidP="002C1D7A">
            <w:pPr>
              <w:rPr>
                <w:rFonts w:ascii="Times New Roman" w:hAnsi="Times New Roman" w:cs="Times New Roman"/>
                <w:sz w:val="24"/>
                <w:szCs w:val="24"/>
              </w:rPr>
            </w:pPr>
            <w:r>
              <w:rPr>
                <w:rFonts w:ascii="Times New Roman" w:eastAsia="Times New Roman" w:hAnsi="Times New Roman" w:cs="Times New Roman"/>
                <w:color w:val="000000"/>
                <w:lang w:val="en-US"/>
              </w:rPr>
              <w:t>Derive the equation of fluctuation of energy of flywheel</w:t>
            </w:r>
          </w:p>
        </w:tc>
        <w:tc>
          <w:tcPr>
            <w:tcW w:w="426" w:type="dxa"/>
            <w:shd w:val="clear" w:color="000000" w:fill="FFFFFF"/>
          </w:tcPr>
          <w:p w:rsidR="006331DF" w:rsidRPr="00AB3808" w:rsidRDefault="006331DF" w:rsidP="00040DF3">
            <w:pPr>
              <w:pStyle w:val="Default"/>
              <w:jc w:val="right"/>
              <w:rPr>
                <w:b/>
                <w:bCs/>
                <w:sz w:val="22"/>
                <w:szCs w:val="22"/>
              </w:rPr>
            </w:pPr>
            <w:r>
              <w:rPr>
                <w:b/>
                <w:bCs/>
                <w:sz w:val="22"/>
                <w:szCs w:val="22"/>
              </w:rPr>
              <w:t>5</w:t>
            </w:r>
          </w:p>
        </w:tc>
        <w:tc>
          <w:tcPr>
            <w:tcW w:w="708" w:type="dxa"/>
            <w:shd w:val="clear" w:color="000000" w:fill="FFFFFF"/>
          </w:tcPr>
          <w:p w:rsidR="006331DF" w:rsidRPr="00AB3808" w:rsidRDefault="006331DF" w:rsidP="00040DF3">
            <w:pPr>
              <w:pStyle w:val="Default"/>
              <w:jc w:val="right"/>
              <w:rPr>
                <w:b/>
                <w:bCs/>
                <w:sz w:val="22"/>
                <w:szCs w:val="22"/>
              </w:rPr>
            </w:pPr>
            <w:r>
              <w:rPr>
                <w:b/>
                <w:bCs/>
                <w:sz w:val="22"/>
                <w:szCs w:val="22"/>
              </w:rPr>
              <w:t>CO1</w:t>
            </w:r>
          </w:p>
        </w:tc>
        <w:tc>
          <w:tcPr>
            <w:tcW w:w="567" w:type="dxa"/>
            <w:shd w:val="clear" w:color="000000" w:fill="FFFFFF"/>
          </w:tcPr>
          <w:p w:rsidR="006331DF" w:rsidRPr="00AB3808" w:rsidRDefault="006331DF" w:rsidP="00040DF3">
            <w:pPr>
              <w:pStyle w:val="Default"/>
              <w:jc w:val="right"/>
              <w:rPr>
                <w:b/>
                <w:bCs/>
                <w:sz w:val="22"/>
                <w:szCs w:val="22"/>
              </w:rPr>
            </w:pPr>
            <w:r>
              <w:rPr>
                <w:b/>
                <w:bCs/>
                <w:sz w:val="22"/>
                <w:szCs w:val="22"/>
              </w:rPr>
              <w:t>U</w:t>
            </w:r>
          </w:p>
        </w:tc>
      </w:tr>
      <w:tr w:rsidR="006331DF" w:rsidRPr="00A15DFF" w:rsidTr="00B6492A">
        <w:trPr>
          <w:trHeight w:val="70"/>
        </w:trPr>
        <w:tc>
          <w:tcPr>
            <w:tcW w:w="993" w:type="dxa"/>
            <w:shd w:val="clear" w:color="000000" w:fill="FFFFFF"/>
          </w:tcPr>
          <w:p w:rsidR="006331DF" w:rsidRPr="00AB3808" w:rsidRDefault="006331DF" w:rsidP="00A15DFF">
            <w:pPr>
              <w:pStyle w:val="Default"/>
              <w:rPr>
                <w:b/>
                <w:bCs/>
                <w:sz w:val="22"/>
                <w:szCs w:val="22"/>
              </w:rPr>
            </w:pPr>
          </w:p>
        </w:tc>
        <w:tc>
          <w:tcPr>
            <w:tcW w:w="7371" w:type="dxa"/>
            <w:gridSpan w:val="2"/>
            <w:shd w:val="clear" w:color="000000" w:fill="FFFFFF"/>
          </w:tcPr>
          <w:p w:rsidR="006331DF" w:rsidRPr="009752CB" w:rsidRDefault="006331DF" w:rsidP="00112886">
            <w:pPr>
              <w:spacing w:after="0" w:line="240" w:lineRule="auto"/>
              <w:jc w:val="center"/>
              <w:rPr>
                <w:rFonts w:ascii="Times New Roman" w:hAnsi="Times New Roman" w:cs="Times New Roman"/>
                <w:b/>
                <w:bCs/>
                <w:sz w:val="24"/>
                <w:szCs w:val="24"/>
              </w:rPr>
            </w:pPr>
            <w:r w:rsidRPr="009752CB">
              <w:rPr>
                <w:rFonts w:ascii="Times New Roman" w:hAnsi="Times New Roman" w:cs="Times New Roman"/>
                <w:b/>
                <w:bCs/>
                <w:sz w:val="24"/>
                <w:szCs w:val="24"/>
              </w:rPr>
              <w:t>OR</w:t>
            </w:r>
          </w:p>
        </w:tc>
        <w:tc>
          <w:tcPr>
            <w:tcW w:w="426" w:type="dxa"/>
            <w:shd w:val="clear" w:color="000000" w:fill="FFFFFF"/>
          </w:tcPr>
          <w:p w:rsidR="006331DF" w:rsidRPr="00AB3808" w:rsidRDefault="006331DF" w:rsidP="00040DF3">
            <w:pPr>
              <w:pStyle w:val="Default"/>
              <w:jc w:val="right"/>
              <w:rPr>
                <w:b/>
                <w:bCs/>
                <w:sz w:val="22"/>
                <w:szCs w:val="22"/>
              </w:rPr>
            </w:pPr>
          </w:p>
        </w:tc>
        <w:tc>
          <w:tcPr>
            <w:tcW w:w="708" w:type="dxa"/>
            <w:shd w:val="clear" w:color="000000" w:fill="FFFFFF"/>
          </w:tcPr>
          <w:p w:rsidR="006331DF" w:rsidRPr="00A15DFF" w:rsidRDefault="006331DF" w:rsidP="00040DF3">
            <w:pPr>
              <w:pStyle w:val="Default"/>
              <w:jc w:val="right"/>
              <w:rPr>
                <w:b/>
                <w:bCs/>
                <w:sz w:val="22"/>
                <w:szCs w:val="22"/>
              </w:rPr>
            </w:pPr>
          </w:p>
        </w:tc>
        <w:tc>
          <w:tcPr>
            <w:tcW w:w="567" w:type="dxa"/>
            <w:shd w:val="clear" w:color="000000" w:fill="FFFFFF"/>
          </w:tcPr>
          <w:p w:rsidR="006331DF" w:rsidRPr="00AB3808" w:rsidRDefault="006331DF" w:rsidP="00040DF3">
            <w:pPr>
              <w:pStyle w:val="Default"/>
              <w:jc w:val="right"/>
              <w:rPr>
                <w:b/>
                <w:bCs/>
                <w:sz w:val="22"/>
                <w:szCs w:val="22"/>
              </w:rPr>
            </w:pPr>
          </w:p>
        </w:tc>
      </w:tr>
      <w:tr w:rsidR="009752CB" w:rsidRPr="00A15DFF" w:rsidTr="00B6492A">
        <w:trPr>
          <w:trHeight w:val="70"/>
        </w:trPr>
        <w:tc>
          <w:tcPr>
            <w:tcW w:w="993" w:type="dxa"/>
            <w:shd w:val="clear" w:color="000000" w:fill="FFFFFF"/>
          </w:tcPr>
          <w:p w:rsidR="009752CB" w:rsidRPr="00A15DFF" w:rsidRDefault="009752CB" w:rsidP="00A15DFF">
            <w:pPr>
              <w:pStyle w:val="Default"/>
              <w:rPr>
                <w:b/>
                <w:bCs/>
                <w:sz w:val="22"/>
                <w:szCs w:val="22"/>
              </w:rPr>
            </w:pPr>
            <w:r w:rsidRPr="00AB3808">
              <w:rPr>
                <w:b/>
                <w:bCs/>
                <w:sz w:val="22"/>
                <w:szCs w:val="22"/>
              </w:rPr>
              <w:t>Q.1</w:t>
            </w:r>
          </w:p>
        </w:tc>
        <w:tc>
          <w:tcPr>
            <w:tcW w:w="7371" w:type="dxa"/>
            <w:gridSpan w:val="2"/>
            <w:shd w:val="clear" w:color="000000" w:fill="FFFFFF"/>
          </w:tcPr>
          <w:p w:rsidR="009752CB" w:rsidRPr="006331DF" w:rsidRDefault="009752CB" w:rsidP="009752CB">
            <w:pPr>
              <w:rPr>
                <w:rFonts w:ascii="Times New Roman" w:hAnsi="Times New Roman" w:cs="Times New Roman"/>
                <w:sz w:val="24"/>
                <w:szCs w:val="24"/>
              </w:rPr>
            </w:pPr>
            <w:r>
              <w:rPr>
                <w:rFonts w:ascii="Times New Roman" w:eastAsia="Times New Roman" w:hAnsi="Times New Roman" w:cs="Times New Roman"/>
                <w:color w:val="000000"/>
              </w:rPr>
              <w:t xml:space="preserve">A flywheel of steam engine of mass 200 kg. </w:t>
            </w:r>
            <w:proofErr w:type="gramStart"/>
            <w:r>
              <w:rPr>
                <w:rFonts w:ascii="Times New Roman" w:eastAsia="Times New Roman" w:hAnsi="Times New Roman" w:cs="Times New Roman"/>
                <w:color w:val="000000"/>
              </w:rPr>
              <w:t>and</w:t>
            </w:r>
            <w:proofErr w:type="gramEnd"/>
            <w:r>
              <w:rPr>
                <w:rFonts w:ascii="Times New Roman" w:eastAsia="Times New Roman" w:hAnsi="Times New Roman" w:cs="Times New Roman"/>
                <w:color w:val="000000"/>
              </w:rPr>
              <w:t xml:space="preserve"> radius of gyration is 80 cm. the starting torque of steam engine is 130 kg•m and it is assumed to be constant. Determine angular acceleration of flywheel along with speed and kinetic energy after 8 seconds.</w:t>
            </w:r>
          </w:p>
        </w:tc>
        <w:tc>
          <w:tcPr>
            <w:tcW w:w="426" w:type="dxa"/>
            <w:shd w:val="clear" w:color="000000" w:fill="FFFFFF"/>
          </w:tcPr>
          <w:p w:rsidR="009752CB" w:rsidRPr="00A15DFF" w:rsidRDefault="009752CB" w:rsidP="00B21602">
            <w:pPr>
              <w:pStyle w:val="Default"/>
              <w:jc w:val="right"/>
              <w:rPr>
                <w:b/>
                <w:bCs/>
                <w:sz w:val="22"/>
                <w:szCs w:val="22"/>
              </w:rPr>
            </w:pPr>
            <w:r>
              <w:rPr>
                <w:b/>
                <w:bCs/>
                <w:sz w:val="22"/>
                <w:szCs w:val="22"/>
              </w:rPr>
              <w:t>5</w:t>
            </w:r>
          </w:p>
        </w:tc>
        <w:tc>
          <w:tcPr>
            <w:tcW w:w="708" w:type="dxa"/>
            <w:shd w:val="clear" w:color="000000" w:fill="FFFFFF"/>
          </w:tcPr>
          <w:p w:rsidR="009752CB" w:rsidRPr="00A15DFF" w:rsidRDefault="009752CB" w:rsidP="00B21602">
            <w:pPr>
              <w:pStyle w:val="Default"/>
              <w:jc w:val="right"/>
              <w:rPr>
                <w:b/>
                <w:bCs/>
                <w:sz w:val="22"/>
                <w:szCs w:val="22"/>
              </w:rPr>
            </w:pPr>
            <w:r>
              <w:rPr>
                <w:b/>
                <w:bCs/>
                <w:sz w:val="22"/>
                <w:szCs w:val="22"/>
              </w:rPr>
              <w:t>CO1</w:t>
            </w:r>
          </w:p>
        </w:tc>
        <w:tc>
          <w:tcPr>
            <w:tcW w:w="567" w:type="dxa"/>
            <w:shd w:val="clear" w:color="000000" w:fill="FFFFFF"/>
          </w:tcPr>
          <w:p w:rsidR="009752CB" w:rsidRPr="00A15DFF" w:rsidRDefault="009752CB" w:rsidP="00B21602">
            <w:pPr>
              <w:pStyle w:val="Default"/>
              <w:jc w:val="right"/>
              <w:rPr>
                <w:b/>
                <w:bCs/>
                <w:sz w:val="22"/>
                <w:szCs w:val="22"/>
              </w:rPr>
            </w:pPr>
            <w:r>
              <w:rPr>
                <w:b/>
                <w:bCs/>
                <w:sz w:val="22"/>
                <w:szCs w:val="22"/>
              </w:rPr>
              <w:t>A</w:t>
            </w:r>
          </w:p>
        </w:tc>
      </w:tr>
      <w:tr w:rsidR="006331DF" w:rsidRPr="00A15DFF" w:rsidTr="00B6492A">
        <w:trPr>
          <w:trHeight w:val="472"/>
        </w:trPr>
        <w:tc>
          <w:tcPr>
            <w:tcW w:w="993" w:type="dxa"/>
            <w:shd w:val="clear" w:color="000000" w:fill="FFFFFF"/>
            <w:hideMark/>
          </w:tcPr>
          <w:p w:rsidR="006331DF" w:rsidRPr="00AB3808" w:rsidRDefault="006331DF" w:rsidP="00A15DFF">
            <w:pPr>
              <w:pStyle w:val="Default"/>
              <w:rPr>
                <w:b/>
                <w:bCs/>
                <w:sz w:val="22"/>
                <w:szCs w:val="22"/>
              </w:rPr>
            </w:pPr>
            <w:r>
              <w:rPr>
                <w:b/>
                <w:bCs/>
                <w:sz w:val="22"/>
                <w:szCs w:val="22"/>
              </w:rPr>
              <w:t>Q.2 (a)</w:t>
            </w:r>
          </w:p>
        </w:tc>
        <w:tc>
          <w:tcPr>
            <w:tcW w:w="7371" w:type="dxa"/>
            <w:gridSpan w:val="2"/>
            <w:shd w:val="clear" w:color="000000" w:fill="FFFFFF"/>
          </w:tcPr>
          <w:p w:rsidR="006331DF" w:rsidRPr="006331DF" w:rsidRDefault="006331DF" w:rsidP="006331DF">
            <w:pPr>
              <w:rPr>
                <w:rFonts w:ascii="Times New Roman" w:hAnsi="Times New Roman" w:cs="Times New Roman"/>
                <w:sz w:val="24"/>
                <w:szCs w:val="24"/>
              </w:rPr>
            </w:pPr>
            <w:r w:rsidRPr="006331DF">
              <w:rPr>
                <w:rFonts w:ascii="Times New Roman" w:hAnsi="Times New Roman" w:cs="Times New Roman"/>
                <w:sz w:val="24"/>
                <w:szCs w:val="24"/>
              </w:rPr>
              <w:t xml:space="preserve">“The problems due to unbalanced masses are more serious for the system rotating at high speed compared to low speed” - Justify the statement </w:t>
            </w:r>
          </w:p>
        </w:tc>
        <w:tc>
          <w:tcPr>
            <w:tcW w:w="426" w:type="dxa"/>
            <w:shd w:val="clear" w:color="000000" w:fill="FFFFFF"/>
          </w:tcPr>
          <w:p w:rsidR="006331DF" w:rsidRPr="00AB3808" w:rsidRDefault="006331DF" w:rsidP="00040DF3">
            <w:pPr>
              <w:pStyle w:val="Default"/>
              <w:jc w:val="right"/>
              <w:rPr>
                <w:b/>
                <w:bCs/>
                <w:sz w:val="22"/>
                <w:szCs w:val="22"/>
              </w:rPr>
            </w:pPr>
            <w:r>
              <w:rPr>
                <w:b/>
                <w:bCs/>
                <w:sz w:val="22"/>
                <w:szCs w:val="22"/>
              </w:rPr>
              <w:t>2</w:t>
            </w:r>
          </w:p>
        </w:tc>
        <w:tc>
          <w:tcPr>
            <w:tcW w:w="708" w:type="dxa"/>
            <w:shd w:val="clear" w:color="000000" w:fill="FFFFFF"/>
          </w:tcPr>
          <w:p w:rsidR="006331DF" w:rsidRPr="00AB3808" w:rsidRDefault="006331DF" w:rsidP="00040DF3">
            <w:pPr>
              <w:pStyle w:val="Default"/>
              <w:jc w:val="right"/>
              <w:rPr>
                <w:b/>
                <w:bCs/>
                <w:sz w:val="22"/>
                <w:szCs w:val="22"/>
              </w:rPr>
            </w:pPr>
            <w:r>
              <w:rPr>
                <w:b/>
                <w:bCs/>
                <w:sz w:val="22"/>
                <w:szCs w:val="22"/>
              </w:rPr>
              <w:t>CO2</w:t>
            </w:r>
          </w:p>
        </w:tc>
        <w:tc>
          <w:tcPr>
            <w:tcW w:w="567" w:type="dxa"/>
            <w:shd w:val="clear" w:color="000000" w:fill="FFFFFF"/>
          </w:tcPr>
          <w:p w:rsidR="006331DF" w:rsidRPr="00AB3808" w:rsidRDefault="006331DF" w:rsidP="00040DF3">
            <w:pPr>
              <w:pStyle w:val="Default"/>
              <w:jc w:val="right"/>
              <w:rPr>
                <w:b/>
                <w:bCs/>
                <w:sz w:val="22"/>
                <w:szCs w:val="22"/>
              </w:rPr>
            </w:pPr>
            <w:r w:rsidRPr="00AB3808">
              <w:rPr>
                <w:b/>
                <w:bCs/>
                <w:sz w:val="22"/>
                <w:szCs w:val="22"/>
              </w:rPr>
              <w:t>U</w:t>
            </w:r>
          </w:p>
        </w:tc>
      </w:tr>
      <w:tr w:rsidR="006331DF" w:rsidRPr="00A15DFF" w:rsidTr="00B6492A">
        <w:trPr>
          <w:trHeight w:val="483"/>
        </w:trPr>
        <w:tc>
          <w:tcPr>
            <w:tcW w:w="993" w:type="dxa"/>
            <w:shd w:val="clear" w:color="000000" w:fill="FFFFFF"/>
          </w:tcPr>
          <w:p w:rsidR="006331DF" w:rsidRDefault="006331DF" w:rsidP="00A15DFF">
            <w:pPr>
              <w:pStyle w:val="Default"/>
              <w:rPr>
                <w:b/>
                <w:bCs/>
                <w:sz w:val="22"/>
                <w:szCs w:val="22"/>
              </w:rPr>
            </w:pPr>
            <w:r>
              <w:rPr>
                <w:b/>
                <w:bCs/>
                <w:sz w:val="22"/>
                <w:szCs w:val="22"/>
              </w:rPr>
              <w:t>Q.2 (b)</w:t>
            </w:r>
          </w:p>
        </w:tc>
        <w:tc>
          <w:tcPr>
            <w:tcW w:w="7371" w:type="dxa"/>
            <w:gridSpan w:val="2"/>
            <w:shd w:val="clear" w:color="000000" w:fill="FFFFFF"/>
          </w:tcPr>
          <w:p w:rsidR="006331DF" w:rsidRPr="006331DF" w:rsidRDefault="006331DF" w:rsidP="006331DF">
            <w:pPr>
              <w:rPr>
                <w:rFonts w:ascii="Times New Roman" w:hAnsi="Times New Roman" w:cs="Times New Roman"/>
                <w:sz w:val="24"/>
                <w:szCs w:val="24"/>
              </w:rPr>
            </w:pPr>
            <w:r w:rsidRPr="006331DF">
              <w:rPr>
                <w:rFonts w:ascii="Times New Roman" w:hAnsi="Times New Roman" w:cs="Times New Roman"/>
                <w:sz w:val="24"/>
                <w:szCs w:val="24"/>
              </w:rPr>
              <w:t>Prove the sta</w:t>
            </w:r>
            <w:r w:rsidR="009752CB">
              <w:rPr>
                <w:rFonts w:ascii="Times New Roman" w:hAnsi="Times New Roman" w:cs="Times New Roman"/>
                <w:sz w:val="24"/>
                <w:szCs w:val="24"/>
              </w:rPr>
              <w:t>te</w:t>
            </w:r>
            <w:r w:rsidRPr="006331DF">
              <w:rPr>
                <w:rFonts w:ascii="Times New Roman" w:hAnsi="Times New Roman" w:cs="Times New Roman"/>
                <w:sz w:val="24"/>
                <w:szCs w:val="24"/>
              </w:rPr>
              <w:t>ment:  “if a system is in Dynamic Blanking it is automatically in Static Balancing.”</w:t>
            </w:r>
          </w:p>
        </w:tc>
        <w:tc>
          <w:tcPr>
            <w:tcW w:w="426" w:type="dxa"/>
            <w:shd w:val="clear" w:color="000000" w:fill="FFFFFF"/>
          </w:tcPr>
          <w:p w:rsidR="006331DF" w:rsidRDefault="006331DF" w:rsidP="00040DF3">
            <w:pPr>
              <w:pStyle w:val="Default"/>
              <w:jc w:val="right"/>
              <w:rPr>
                <w:b/>
                <w:bCs/>
                <w:sz w:val="22"/>
                <w:szCs w:val="22"/>
              </w:rPr>
            </w:pPr>
            <w:r>
              <w:rPr>
                <w:b/>
                <w:bCs/>
                <w:sz w:val="22"/>
                <w:szCs w:val="22"/>
              </w:rPr>
              <w:t>4</w:t>
            </w:r>
          </w:p>
        </w:tc>
        <w:tc>
          <w:tcPr>
            <w:tcW w:w="708" w:type="dxa"/>
            <w:shd w:val="clear" w:color="000000" w:fill="FFFFFF"/>
          </w:tcPr>
          <w:p w:rsidR="006331DF" w:rsidRDefault="006331DF" w:rsidP="00040DF3">
            <w:pPr>
              <w:pStyle w:val="Default"/>
              <w:jc w:val="right"/>
              <w:rPr>
                <w:b/>
                <w:bCs/>
                <w:sz w:val="22"/>
                <w:szCs w:val="22"/>
              </w:rPr>
            </w:pPr>
            <w:r>
              <w:rPr>
                <w:b/>
                <w:bCs/>
                <w:sz w:val="22"/>
                <w:szCs w:val="22"/>
              </w:rPr>
              <w:t>CO2</w:t>
            </w:r>
          </w:p>
        </w:tc>
        <w:tc>
          <w:tcPr>
            <w:tcW w:w="567" w:type="dxa"/>
            <w:shd w:val="clear" w:color="000000" w:fill="FFFFFF"/>
          </w:tcPr>
          <w:p w:rsidR="006331DF" w:rsidRPr="00AB3808" w:rsidRDefault="006331DF" w:rsidP="00040DF3">
            <w:pPr>
              <w:pStyle w:val="Default"/>
              <w:jc w:val="right"/>
              <w:rPr>
                <w:b/>
                <w:bCs/>
                <w:sz w:val="22"/>
                <w:szCs w:val="22"/>
              </w:rPr>
            </w:pPr>
            <w:r>
              <w:rPr>
                <w:b/>
                <w:bCs/>
                <w:sz w:val="22"/>
                <w:szCs w:val="22"/>
              </w:rPr>
              <w:t>A</w:t>
            </w:r>
          </w:p>
        </w:tc>
      </w:tr>
      <w:tr w:rsidR="006331DF" w:rsidRPr="00A15DFF" w:rsidTr="00B6492A">
        <w:trPr>
          <w:trHeight w:val="70"/>
        </w:trPr>
        <w:tc>
          <w:tcPr>
            <w:tcW w:w="993" w:type="dxa"/>
            <w:shd w:val="clear" w:color="000000" w:fill="FFFFFF"/>
          </w:tcPr>
          <w:p w:rsidR="006331DF" w:rsidRDefault="006331DF" w:rsidP="00A15DFF">
            <w:pPr>
              <w:pStyle w:val="Default"/>
              <w:rPr>
                <w:b/>
                <w:bCs/>
                <w:sz w:val="22"/>
                <w:szCs w:val="22"/>
              </w:rPr>
            </w:pPr>
          </w:p>
        </w:tc>
        <w:tc>
          <w:tcPr>
            <w:tcW w:w="7371" w:type="dxa"/>
            <w:gridSpan w:val="2"/>
            <w:shd w:val="clear" w:color="000000" w:fill="FFFFFF"/>
          </w:tcPr>
          <w:p w:rsidR="006331DF" w:rsidRPr="00AB3808" w:rsidRDefault="006331DF" w:rsidP="001A0515">
            <w:pPr>
              <w:spacing w:after="0" w:line="240" w:lineRule="auto"/>
              <w:jc w:val="center"/>
              <w:rPr>
                <w:rFonts w:ascii="Times New Roman" w:eastAsia="Times New Roman" w:hAnsi="Times New Roman" w:cs="Times New Roman"/>
                <w:color w:val="000000"/>
              </w:rPr>
            </w:pPr>
            <w:r w:rsidRPr="001A0515">
              <w:rPr>
                <w:rFonts w:ascii="Times New Roman" w:hAnsi="Times New Roman" w:cs="Times New Roman"/>
                <w:b/>
                <w:bCs/>
                <w:color w:val="000000"/>
              </w:rPr>
              <w:t>OR</w:t>
            </w:r>
          </w:p>
        </w:tc>
        <w:tc>
          <w:tcPr>
            <w:tcW w:w="426" w:type="dxa"/>
            <w:shd w:val="clear" w:color="000000" w:fill="FFFFFF"/>
          </w:tcPr>
          <w:p w:rsidR="006331DF" w:rsidRDefault="006331DF" w:rsidP="00040DF3">
            <w:pPr>
              <w:pStyle w:val="Default"/>
              <w:jc w:val="right"/>
              <w:rPr>
                <w:b/>
                <w:bCs/>
                <w:sz w:val="22"/>
                <w:szCs w:val="22"/>
              </w:rPr>
            </w:pPr>
          </w:p>
        </w:tc>
        <w:tc>
          <w:tcPr>
            <w:tcW w:w="708" w:type="dxa"/>
            <w:shd w:val="clear" w:color="000000" w:fill="FFFFFF"/>
          </w:tcPr>
          <w:p w:rsidR="006331DF" w:rsidRPr="00AB3808" w:rsidRDefault="006331DF" w:rsidP="00040DF3">
            <w:pPr>
              <w:pStyle w:val="Default"/>
              <w:jc w:val="right"/>
              <w:rPr>
                <w:b/>
                <w:bCs/>
                <w:sz w:val="22"/>
                <w:szCs w:val="22"/>
              </w:rPr>
            </w:pPr>
          </w:p>
        </w:tc>
        <w:tc>
          <w:tcPr>
            <w:tcW w:w="567" w:type="dxa"/>
            <w:shd w:val="clear" w:color="000000" w:fill="FFFFFF"/>
          </w:tcPr>
          <w:p w:rsidR="006331DF" w:rsidRPr="00AB3808" w:rsidRDefault="006331DF" w:rsidP="00040DF3">
            <w:pPr>
              <w:pStyle w:val="Default"/>
              <w:jc w:val="right"/>
              <w:rPr>
                <w:b/>
                <w:bCs/>
                <w:sz w:val="22"/>
                <w:szCs w:val="22"/>
              </w:rPr>
            </w:pPr>
          </w:p>
        </w:tc>
      </w:tr>
      <w:tr w:rsidR="006331DF" w:rsidRPr="00A15DFF" w:rsidTr="00B6492A">
        <w:trPr>
          <w:trHeight w:val="600"/>
        </w:trPr>
        <w:tc>
          <w:tcPr>
            <w:tcW w:w="993" w:type="dxa"/>
            <w:shd w:val="clear" w:color="000000" w:fill="FFFFFF"/>
          </w:tcPr>
          <w:p w:rsidR="006331DF" w:rsidRPr="00A15DFF" w:rsidRDefault="006331DF" w:rsidP="00A15DFF">
            <w:pPr>
              <w:pStyle w:val="Default"/>
              <w:rPr>
                <w:b/>
                <w:bCs/>
                <w:sz w:val="22"/>
                <w:szCs w:val="22"/>
              </w:rPr>
            </w:pPr>
            <w:r>
              <w:rPr>
                <w:b/>
                <w:bCs/>
                <w:sz w:val="22"/>
                <w:szCs w:val="22"/>
              </w:rPr>
              <w:t>Q.2</w:t>
            </w:r>
          </w:p>
        </w:tc>
        <w:tc>
          <w:tcPr>
            <w:tcW w:w="7371" w:type="dxa"/>
            <w:gridSpan w:val="2"/>
            <w:shd w:val="clear" w:color="000000" w:fill="FFFFFF"/>
          </w:tcPr>
          <w:p w:rsidR="006331DF" w:rsidRPr="00762E1C" w:rsidRDefault="006331DF" w:rsidP="00B95DE1">
            <w:pPr>
              <w:autoSpaceDE w:val="0"/>
              <w:autoSpaceDN w:val="0"/>
              <w:adjustRightInd w:val="0"/>
              <w:spacing w:after="0" w:line="240" w:lineRule="auto"/>
              <w:jc w:val="both"/>
              <w:rPr>
                <w:rFonts w:ascii="Times New Roman" w:hAnsi="Times New Roman" w:cs="Times New Roman"/>
                <w:sz w:val="24"/>
                <w:szCs w:val="24"/>
              </w:rPr>
            </w:pPr>
            <w:r w:rsidRPr="00762E1C">
              <w:rPr>
                <w:rFonts w:ascii="Times New Roman" w:hAnsi="Times New Roman" w:cs="Times New Roman"/>
                <w:sz w:val="24"/>
                <w:szCs w:val="24"/>
              </w:rPr>
              <w:t>Four masses 150 kg, 200 kg, 100 kg and 250 kg are attached to a shaft revolving at radii 150 mm, 200 mm, 100 mm and 250 mm ; in planes A, B, C and D respectively. The planes B, C and D are at distances 350 mm, 500 mm and 800 mm from plane A. The masses in planes B, C and D are at an angle 105</w:t>
            </w:r>
            <w:r w:rsidRPr="000A6EB1">
              <w:rPr>
                <w:rFonts w:ascii="Times New Roman" w:hAnsi="Times New Roman" w:cs="Times New Roman"/>
                <w:sz w:val="24"/>
                <w:szCs w:val="24"/>
                <w:vertAlign w:val="superscript"/>
              </w:rPr>
              <w:t>o</w:t>
            </w:r>
            <w:r w:rsidRPr="00762E1C">
              <w:rPr>
                <w:rFonts w:ascii="Times New Roman" w:hAnsi="Times New Roman" w:cs="Times New Roman"/>
                <w:sz w:val="24"/>
                <w:szCs w:val="24"/>
              </w:rPr>
              <w:t>, 200</w:t>
            </w:r>
            <w:r w:rsidRPr="000A6EB1">
              <w:rPr>
                <w:rFonts w:ascii="Times New Roman" w:hAnsi="Times New Roman" w:cs="Times New Roman"/>
                <w:sz w:val="24"/>
                <w:szCs w:val="24"/>
                <w:vertAlign w:val="superscript"/>
              </w:rPr>
              <w:t>o</w:t>
            </w:r>
            <w:r w:rsidRPr="00762E1C">
              <w:rPr>
                <w:rFonts w:ascii="Times New Roman" w:hAnsi="Times New Roman" w:cs="Times New Roman"/>
                <w:sz w:val="24"/>
                <w:szCs w:val="24"/>
              </w:rPr>
              <w:t xml:space="preserve"> and 300</w:t>
            </w:r>
            <w:r w:rsidRPr="000A6EB1">
              <w:rPr>
                <w:rFonts w:ascii="Times New Roman" w:hAnsi="Times New Roman" w:cs="Times New Roman"/>
                <w:sz w:val="24"/>
                <w:szCs w:val="24"/>
                <w:vertAlign w:val="superscript"/>
              </w:rPr>
              <w:t>o</w:t>
            </w:r>
            <w:r w:rsidRPr="00762E1C">
              <w:rPr>
                <w:rFonts w:ascii="Times New Roman" w:hAnsi="Times New Roman" w:cs="Times New Roman"/>
                <w:sz w:val="24"/>
                <w:szCs w:val="24"/>
              </w:rPr>
              <w:t xml:space="preserve"> measured anticlockwise from mass in plane A. It is required to balance the system by placing the balancing masses in the planes P and Q which are midway between the planes A and B, and between C and D respectively.</w:t>
            </w:r>
          </w:p>
          <w:p w:rsidR="006331DF" w:rsidRPr="00AB3808" w:rsidRDefault="006331DF" w:rsidP="00B95DE1">
            <w:pPr>
              <w:spacing w:after="0" w:line="240" w:lineRule="auto"/>
              <w:rPr>
                <w:rFonts w:ascii="Times New Roman" w:eastAsia="Times New Roman" w:hAnsi="Times New Roman" w:cs="Times New Roman"/>
                <w:color w:val="000000"/>
              </w:rPr>
            </w:pPr>
            <w:r w:rsidRPr="00762E1C">
              <w:rPr>
                <w:rFonts w:ascii="Times New Roman" w:hAnsi="Times New Roman" w:cs="Times New Roman"/>
                <w:sz w:val="24"/>
                <w:szCs w:val="24"/>
              </w:rPr>
              <w:t>If the balancing masses revolve at radius 180 mm</w:t>
            </w:r>
            <w:r>
              <w:rPr>
                <w:rFonts w:ascii="Times New Roman" w:hAnsi="Times New Roman" w:cs="Times New Roman"/>
                <w:sz w:val="24"/>
                <w:szCs w:val="24"/>
              </w:rPr>
              <w:t>;</w:t>
            </w:r>
            <w:r w:rsidRPr="00762E1C">
              <w:rPr>
                <w:rFonts w:ascii="Times New Roman" w:hAnsi="Times New Roman" w:cs="Times New Roman"/>
                <w:sz w:val="24"/>
                <w:szCs w:val="24"/>
              </w:rPr>
              <w:t xml:space="preserve"> </w:t>
            </w:r>
            <w:r w:rsidRPr="009752CB">
              <w:rPr>
                <w:rFonts w:ascii="Times New Roman" w:hAnsi="Times New Roman" w:cs="Times New Roman"/>
                <w:sz w:val="24"/>
                <w:szCs w:val="24"/>
              </w:rPr>
              <w:t>Decide the</w:t>
            </w:r>
            <w:r w:rsidRPr="00762E1C">
              <w:rPr>
                <w:rFonts w:ascii="Times New Roman" w:hAnsi="Times New Roman" w:cs="Times New Roman"/>
                <w:sz w:val="24"/>
                <w:szCs w:val="24"/>
              </w:rPr>
              <w:t xml:space="preserve"> magnitude and angular positions of the balance masses</w:t>
            </w:r>
            <w:r w:rsidR="009752CB">
              <w:rPr>
                <w:rFonts w:ascii="Times New Roman" w:hAnsi="Times New Roman" w:cs="Times New Roman"/>
                <w:sz w:val="24"/>
                <w:szCs w:val="24"/>
              </w:rPr>
              <w:t>.</w:t>
            </w:r>
          </w:p>
        </w:tc>
        <w:tc>
          <w:tcPr>
            <w:tcW w:w="426" w:type="dxa"/>
            <w:shd w:val="clear" w:color="000000" w:fill="FFFFFF"/>
          </w:tcPr>
          <w:p w:rsidR="006331DF" w:rsidRPr="00AB3808" w:rsidRDefault="006331DF" w:rsidP="00040DF3">
            <w:pPr>
              <w:pStyle w:val="Default"/>
              <w:jc w:val="right"/>
              <w:rPr>
                <w:b/>
                <w:bCs/>
                <w:sz w:val="22"/>
                <w:szCs w:val="22"/>
              </w:rPr>
            </w:pPr>
            <w:r>
              <w:rPr>
                <w:b/>
                <w:bCs/>
                <w:sz w:val="22"/>
                <w:szCs w:val="22"/>
              </w:rPr>
              <w:t>6</w:t>
            </w:r>
          </w:p>
        </w:tc>
        <w:tc>
          <w:tcPr>
            <w:tcW w:w="708" w:type="dxa"/>
            <w:shd w:val="clear" w:color="000000" w:fill="FFFFFF"/>
          </w:tcPr>
          <w:p w:rsidR="006331DF" w:rsidRPr="00AB3808" w:rsidRDefault="006331DF" w:rsidP="00381665">
            <w:pPr>
              <w:pStyle w:val="Default"/>
              <w:jc w:val="right"/>
              <w:rPr>
                <w:b/>
                <w:bCs/>
                <w:sz w:val="22"/>
                <w:szCs w:val="22"/>
              </w:rPr>
            </w:pPr>
            <w:r>
              <w:rPr>
                <w:b/>
                <w:bCs/>
                <w:sz w:val="22"/>
                <w:szCs w:val="22"/>
              </w:rPr>
              <w:t>CO2</w:t>
            </w:r>
          </w:p>
        </w:tc>
        <w:tc>
          <w:tcPr>
            <w:tcW w:w="567" w:type="dxa"/>
            <w:shd w:val="clear" w:color="000000" w:fill="FFFFFF"/>
          </w:tcPr>
          <w:p w:rsidR="006331DF" w:rsidRPr="00AB3808" w:rsidRDefault="006331DF" w:rsidP="00040DF3">
            <w:pPr>
              <w:pStyle w:val="Default"/>
              <w:jc w:val="right"/>
              <w:rPr>
                <w:b/>
                <w:bCs/>
                <w:sz w:val="22"/>
                <w:szCs w:val="22"/>
              </w:rPr>
            </w:pPr>
            <w:r w:rsidRPr="00AB3808">
              <w:rPr>
                <w:b/>
                <w:bCs/>
                <w:sz w:val="22"/>
                <w:szCs w:val="22"/>
              </w:rPr>
              <w:t>A</w:t>
            </w:r>
          </w:p>
        </w:tc>
      </w:tr>
      <w:tr w:rsidR="006331DF" w:rsidRPr="00A15DFF" w:rsidTr="00B6492A">
        <w:trPr>
          <w:trHeight w:val="402"/>
        </w:trPr>
        <w:tc>
          <w:tcPr>
            <w:tcW w:w="993" w:type="dxa"/>
            <w:shd w:val="clear" w:color="000000" w:fill="FFFFFF"/>
            <w:hideMark/>
          </w:tcPr>
          <w:p w:rsidR="006331DF" w:rsidRDefault="006331DF">
            <w:pPr>
              <w:pStyle w:val="Default"/>
              <w:spacing w:line="276" w:lineRule="auto"/>
              <w:rPr>
                <w:b/>
                <w:bCs/>
                <w:sz w:val="22"/>
                <w:szCs w:val="22"/>
              </w:rPr>
            </w:pPr>
            <w:r>
              <w:rPr>
                <w:b/>
                <w:bCs/>
                <w:sz w:val="22"/>
                <w:szCs w:val="22"/>
              </w:rPr>
              <w:t>Q.3</w:t>
            </w:r>
          </w:p>
        </w:tc>
        <w:tc>
          <w:tcPr>
            <w:tcW w:w="7371" w:type="dxa"/>
            <w:gridSpan w:val="2"/>
            <w:shd w:val="clear" w:color="000000" w:fill="FFFFFF"/>
          </w:tcPr>
          <w:p w:rsidR="006331DF" w:rsidRDefault="006331D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Interpret the effect of gyroscopic couple on ship with neat sketch</w:t>
            </w:r>
          </w:p>
        </w:tc>
        <w:tc>
          <w:tcPr>
            <w:tcW w:w="426" w:type="dxa"/>
            <w:shd w:val="clear" w:color="000000" w:fill="FFFFFF"/>
          </w:tcPr>
          <w:p w:rsidR="006331DF" w:rsidRDefault="006331DF">
            <w:pPr>
              <w:pStyle w:val="Default"/>
              <w:spacing w:line="276" w:lineRule="auto"/>
              <w:jc w:val="right"/>
              <w:rPr>
                <w:b/>
                <w:bCs/>
                <w:sz w:val="22"/>
                <w:szCs w:val="22"/>
              </w:rPr>
            </w:pPr>
            <w:r>
              <w:rPr>
                <w:b/>
                <w:bCs/>
                <w:sz w:val="22"/>
                <w:szCs w:val="22"/>
              </w:rPr>
              <w:t>3</w:t>
            </w:r>
          </w:p>
        </w:tc>
        <w:tc>
          <w:tcPr>
            <w:tcW w:w="708" w:type="dxa"/>
            <w:shd w:val="clear" w:color="000000" w:fill="FFFFFF"/>
          </w:tcPr>
          <w:p w:rsidR="006331DF" w:rsidRDefault="006331DF">
            <w:pPr>
              <w:pStyle w:val="Default"/>
              <w:spacing w:line="276" w:lineRule="auto"/>
              <w:jc w:val="right"/>
              <w:rPr>
                <w:b/>
                <w:bCs/>
                <w:sz w:val="22"/>
                <w:szCs w:val="22"/>
              </w:rPr>
            </w:pPr>
            <w:r>
              <w:rPr>
                <w:b/>
                <w:bCs/>
                <w:sz w:val="22"/>
                <w:szCs w:val="22"/>
                <w:lang w:val="en-IN"/>
              </w:rPr>
              <w:t>CO3</w:t>
            </w:r>
          </w:p>
        </w:tc>
        <w:tc>
          <w:tcPr>
            <w:tcW w:w="567" w:type="dxa"/>
            <w:shd w:val="clear" w:color="000000" w:fill="FFFFFF"/>
          </w:tcPr>
          <w:p w:rsidR="006331DF" w:rsidRDefault="006331DF">
            <w:pPr>
              <w:pStyle w:val="Default"/>
              <w:spacing w:line="276" w:lineRule="auto"/>
              <w:jc w:val="right"/>
              <w:rPr>
                <w:b/>
                <w:bCs/>
                <w:sz w:val="22"/>
                <w:szCs w:val="22"/>
              </w:rPr>
            </w:pPr>
            <w:r>
              <w:rPr>
                <w:b/>
                <w:bCs/>
                <w:sz w:val="22"/>
                <w:szCs w:val="22"/>
              </w:rPr>
              <w:t>R</w:t>
            </w:r>
          </w:p>
        </w:tc>
      </w:tr>
      <w:tr w:rsidR="006331DF" w:rsidRPr="00A15DFF" w:rsidTr="00B6492A">
        <w:trPr>
          <w:trHeight w:val="315"/>
        </w:trPr>
        <w:tc>
          <w:tcPr>
            <w:tcW w:w="993" w:type="dxa"/>
            <w:shd w:val="clear" w:color="000000" w:fill="FFFFFF"/>
          </w:tcPr>
          <w:p w:rsidR="006331DF" w:rsidRDefault="006331DF">
            <w:pPr>
              <w:pStyle w:val="Default"/>
              <w:spacing w:line="276" w:lineRule="auto"/>
              <w:rPr>
                <w:b/>
                <w:bCs/>
                <w:sz w:val="22"/>
                <w:szCs w:val="22"/>
              </w:rPr>
            </w:pPr>
          </w:p>
        </w:tc>
        <w:tc>
          <w:tcPr>
            <w:tcW w:w="7371" w:type="dxa"/>
            <w:gridSpan w:val="2"/>
            <w:shd w:val="clear" w:color="000000" w:fill="FFFFFF"/>
          </w:tcPr>
          <w:p w:rsidR="006331DF" w:rsidRDefault="006331DF">
            <w:pPr>
              <w:spacing w:after="0" w:line="240" w:lineRule="auto"/>
              <w:jc w:val="center"/>
              <w:rPr>
                <w:rFonts w:ascii="Times New Roman" w:eastAsia="Times New Roman" w:hAnsi="Times New Roman" w:cs="Times New Roman"/>
                <w:color w:val="000000"/>
              </w:rPr>
            </w:pPr>
            <w:r>
              <w:rPr>
                <w:rFonts w:ascii="Times New Roman" w:hAnsi="Times New Roman" w:cs="Times New Roman"/>
                <w:b/>
                <w:bCs/>
                <w:color w:val="000000"/>
              </w:rPr>
              <w:t>OR</w:t>
            </w:r>
          </w:p>
        </w:tc>
        <w:tc>
          <w:tcPr>
            <w:tcW w:w="426" w:type="dxa"/>
            <w:shd w:val="clear" w:color="000000" w:fill="FFFFFF"/>
          </w:tcPr>
          <w:p w:rsidR="006331DF" w:rsidRDefault="006331DF">
            <w:pPr>
              <w:pStyle w:val="Default"/>
              <w:spacing w:line="276" w:lineRule="auto"/>
              <w:jc w:val="right"/>
              <w:rPr>
                <w:b/>
                <w:bCs/>
                <w:sz w:val="22"/>
                <w:szCs w:val="22"/>
              </w:rPr>
            </w:pPr>
          </w:p>
        </w:tc>
        <w:tc>
          <w:tcPr>
            <w:tcW w:w="708" w:type="dxa"/>
            <w:shd w:val="clear" w:color="000000" w:fill="FFFFFF"/>
          </w:tcPr>
          <w:p w:rsidR="006331DF" w:rsidRDefault="006331DF">
            <w:pPr>
              <w:pStyle w:val="Default"/>
              <w:spacing w:line="276" w:lineRule="auto"/>
              <w:jc w:val="right"/>
              <w:rPr>
                <w:b/>
                <w:bCs/>
                <w:sz w:val="22"/>
                <w:szCs w:val="22"/>
              </w:rPr>
            </w:pPr>
          </w:p>
        </w:tc>
        <w:tc>
          <w:tcPr>
            <w:tcW w:w="567" w:type="dxa"/>
            <w:shd w:val="clear" w:color="000000" w:fill="FFFFFF"/>
          </w:tcPr>
          <w:p w:rsidR="006331DF" w:rsidRDefault="006331DF">
            <w:pPr>
              <w:pStyle w:val="Default"/>
              <w:spacing w:line="276" w:lineRule="auto"/>
              <w:jc w:val="right"/>
              <w:rPr>
                <w:b/>
                <w:bCs/>
                <w:sz w:val="22"/>
                <w:szCs w:val="22"/>
              </w:rPr>
            </w:pPr>
          </w:p>
        </w:tc>
      </w:tr>
      <w:tr w:rsidR="006331DF" w:rsidRPr="00A15DFF" w:rsidTr="00B6492A">
        <w:trPr>
          <w:trHeight w:val="70"/>
        </w:trPr>
        <w:tc>
          <w:tcPr>
            <w:tcW w:w="993" w:type="dxa"/>
            <w:shd w:val="clear" w:color="000000" w:fill="FFFFFF"/>
          </w:tcPr>
          <w:p w:rsidR="006331DF" w:rsidRDefault="006331DF">
            <w:pPr>
              <w:pStyle w:val="Default"/>
              <w:spacing w:line="276" w:lineRule="auto"/>
              <w:rPr>
                <w:b/>
                <w:bCs/>
                <w:sz w:val="22"/>
                <w:szCs w:val="22"/>
              </w:rPr>
            </w:pPr>
            <w:r>
              <w:rPr>
                <w:b/>
                <w:bCs/>
                <w:sz w:val="22"/>
                <w:szCs w:val="22"/>
              </w:rPr>
              <w:t>Q.3</w:t>
            </w:r>
          </w:p>
        </w:tc>
        <w:tc>
          <w:tcPr>
            <w:tcW w:w="7371" w:type="dxa"/>
            <w:gridSpan w:val="2"/>
            <w:shd w:val="clear" w:color="000000" w:fill="FFFFFF"/>
          </w:tcPr>
          <w:p w:rsidR="006331DF" w:rsidRDefault="006331D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moment of inertia of an aeroplane air screw is 20 kg-m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and the speed of rotation 1000 RPM clockwise when seen from the front. The speed of the flight is 200 km per hour. Determine the gyroscopic couple on the plane when it makes a left handed turn on a path of radius 150 m. </w:t>
            </w:r>
          </w:p>
        </w:tc>
        <w:tc>
          <w:tcPr>
            <w:tcW w:w="426" w:type="dxa"/>
            <w:shd w:val="clear" w:color="000000" w:fill="FFFFFF"/>
          </w:tcPr>
          <w:p w:rsidR="006331DF" w:rsidRDefault="006331DF">
            <w:pPr>
              <w:pStyle w:val="Default"/>
              <w:spacing w:line="276" w:lineRule="auto"/>
              <w:jc w:val="right"/>
              <w:rPr>
                <w:b/>
                <w:bCs/>
                <w:sz w:val="22"/>
                <w:szCs w:val="22"/>
              </w:rPr>
            </w:pPr>
            <w:r>
              <w:rPr>
                <w:b/>
                <w:bCs/>
                <w:sz w:val="22"/>
                <w:szCs w:val="22"/>
              </w:rPr>
              <w:t>3</w:t>
            </w:r>
          </w:p>
        </w:tc>
        <w:tc>
          <w:tcPr>
            <w:tcW w:w="708" w:type="dxa"/>
            <w:shd w:val="clear" w:color="000000" w:fill="FFFFFF"/>
          </w:tcPr>
          <w:p w:rsidR="006331DF" w:rsidRDefault="006331DF">
            <w:pPr>
              <w:pStyle w:val="Default"/>
              <w:spacing w:line="276" w:lineRule="auto"/>
              <w:jc w:val="right"/>
              <w:rPr>
                <w:b/>
                <w:bCs/>
                <w:sz w:val="22"/>
                <w:szCs w:val="22"/>
              </w:rPr>
            </w:pPr>
            <w:r>
              <w:rPr>
                <w:b/>
                <w:bCs/>
                <w:sz w:val="22"/>
                <w:szCs w:val="22"/>
                <w:lang w:val="en-IN"/>
              </w:rPr>
              <w:t>CO3</w:t>
            </w:r>
          </w:p>
        </w:tc>
        <w:tc>
          <w:tcPr>
            <w:tcW w:w="567" w:type="dxa"/>
            <w:shd w:val="clear" w:color="000000" w:fill="FFFFFF"/>
          </w:tcPr>
          <w:p w:rsidR="006331DF" w:rsidRDefault="006331DF">
            <w:pPr>
              <w:pStyle w:val="Default"/>
              <w:spacing w:line="276" w:lineRule="auto"/>
              <w:jc w:val="right"/>
              <w:rPr>
                <w:b/>
                <w:bCs/>
                <w:sz w:val="22"/>
                <w:szCs w:val="22"/>
              </w:rPr>
            </w:pPr>
            <w:r>
              <w:rPr>
                <w:b/>
                <w:bCs/>
                <w:sz w:val="22"/>
                <w:szCs w:val="22"/>
              </w:rPr>
              <w:t>E</w:t>
            </w:r>
          </w:p>
        </w:tc>
      </w:tr>
      <w:tr w:rsidR="006331DF" w:rsidRPr="00A15DFF" w:rsidTr="00B6492A">
        <w:trPr>
          <w:trHeight w:val="315"/>
        </w:trPr>
        <w:tc>
          <w:tcPr>
            <w:tcW w:w="993" w:type="dxa"/>
            <w:shd w:val="clear" w:color="auto" w:fill="auto"/>
          </w:tcPr>
          <w:p w:rsidR="006331DF" w:rsidRPr="00AB3808" w:rsidRDefault="006331DF" w:rsidP="00A15DFF">
            <w:pPr>
              <w:pStyle w:val="Default"/>
              <w:rPr>
                <w:b/>
                <w:bCs/>
                <w:sz w:val="22"/>
                <w:szCs w:val="22"/>
              </w:rPr>
            </w:pPr>
            <w:r>
              <w:rPr>
                <w:b/>
                <w:bCs/>
                <w:sz w:val="22"/>
                <w:szCs w:val="22"/>
              </w:rPr>
              <w:t>Q.4</w:t>
            </w:r>
          </w:p>
        </w:tc>
        <w:tc>
          <w:tcPr>
            <w:tcW w:w="7371" w:type="dxa"/>
            <w:gridSpan w:val="2"/>
            <w:shd w:val="clear" w:color="000000" w:fill="FFFFFF"/>
          </w:tcPr>
          <w:p w:rsidR="00FC0033" w:rsidRPr="00AB3808" w:rsidRDefault="006331DF" w:rsidP="009752CB">
            <w:pPr>
              <w:spacing w:after="0" w:line="240" w:lineRule="auto"/>
              <w:jc w:val="both"/>
              <w:rPr>
                <w:rFonts w:ascii="Times New Roman" w:eastAsia="Times New Roman" w:hAnsi="Times New Roman" w:cs="Times New Roman"/>
                <w:color w:val="000000"/>
              </w:rPr>
            </w:pPr>
            <w:r w:rsidRPr="00924855">
              <w:rPr>
                <w:rFonts w:ascii="Times New Roman" w:hAnsi="Times New Roman" w:cs="Times New Roman"/>
                <w:color w:val="000000"/>
                <w:sz w:val="23"/>
                <w:szCs w:val="23"/>
              </w:rPr>
              <w:t>For the system in Fig 1. If K</w:t>
            </w:r>
            <w:r w:rsidRPr="00924855">
              <w:rPr>
                <w:rFonts w:ascii="Times New Roman" w:hAnsi="Times New Roman" w:cs="Times New Roman"/>
                <w:color w:val="000000"/>
                <w:sz w:val="16"/>
                <w:szCs w:val="16"/>
              </w:rPr>
              <w:t>1</w:t>
            </w:r>
            <w:r w:rsidRPr="00924855">
              <w:rPr>
                <w:rFonts w:ascii="Times New Roman" w:hAnsi="Times New Roman" w:cs="Times New Roman"/>
                <w:color w:val="000000"/>
                <w:sz w:val="23"/>
                <w:szCs w:val="23"/>
              </w:rPr>
              <w:t>= 2800 N/m, K</w:t>
            </w:r>
            <w:r w:rsidRPr="00924855">
              <w:rPr>
                <w:rFonts w:ascii="Times New Roman" w:hAnsi="Times New Roman" w:cs="Times New Roman"/>
                <w:color w:val="000000"/>
                <w:sz w:val="16"/>
                <w:szCs w:val="16"/>
              </w:rPr>
              <w:t>2</w:t>
            </w:r>
            <w:r w:rsidRPr="00924855">
              <w:rPr>
                <w:rFonts w:ascii="Times New Roman" w:hAnsi="Times New Roman" w:cs="Times New Roman"/>
                <w:color w:val="000000"/>
                <w:sz w:val="23"/>
                <w:szCs w:val="23"/>
              </w:rPr>
              <w:t>= 1400 N/m, K</w:t>
            </w:r>
            <w:r w:rsidRPr="00924855">
              <w:rPr>
                <w:rFonts w:ascii="Times New Roman" w:hAnsi="Times New Roman" w:cs="Times New Roman"/>
                <w:color w:val="000000"/>
                <w:sz w:val="16"/>
                <w:szCs w:val="16"/>
              </w:rPr>
              <w:t>3</w:t>
            </w:r>
            <w:r w:rsidRPr="00924855">
              <w:rPr>
                <w:rFonts w:ascii="Times New Roman" w:hAnsi="Times New Roman" w:cs="Times New Roman"/>
                <w:color w:val="000000"/>
                <w:sz w:val="23"/>
                <w:szCs w:val="23"/>
              </w:rPr>
              <w:t>= 3800 N/m, K</w:t>
            </w:r>
            <w:r w:rsidRPr="00924855">
              <w:rPr>
                <w:rFonts w:ascii="Times New Roman" w:hAnsi="Times New Roman" w:cs="Times New Roman"/>
                <w:color w:val="000000"/>
                <w:sz w:val="16"/>
                <w:szCs w:val="16"/>
              </w:rPr>
              <w:t xml:space="preserve">4 </w:t>
            </w:r>
            <w:r w:rsidRPr="00924855">
              <w:rPr>
                <w:rFonts w:ascii="Times New Roman" w:hAnsi="Times New Roman" w:cs="Times New Roman"/>
                <w:color w:val="000000"/>
                <w:sz w:val="23"/>
                <w:szCs w:val="23"/>
              </w:rPr>
              <w:t>= K</w:t>
            </w:r>
            <w:r w:rsidRPr="00924855">
              <w:rPr>
                <w:rFonts w:ascii="Times New Roman" w:hAnsi="Times New Roman" w:cs="Times New Roman"/>
                <w:color w:val="000000"/>
                <w:sz w:val="16"/>
                <w:szCs w:val="16"/>
              </w:rPr>
              <w:t xml:space="preserve">5 </w:t>
            </w:r>
            <w:r w:rsidRPr="00924855">
              <w:rPr>
                <w:rFonts w:ascii="Times New Roman" w:hAnsi="Times New Roman" w:cs="Times New Roman"/>
                <w:color w:val="000000"/>
                <w:sz w:val="23"/>
                <w:szCs w:val="23"/>
              </w:rPr>
              <w:t>= 700 N/m; find the mass m such that the system will have a natural frequency of 15 Hz.</w:t>
            </w:r>
            <w:r w:rsidR="00FC0033">
              <w:rPr>
                <w:rFonts w:ascii="Times New Roman" w:hAnsi="Times New Roman" w:cs="Times New Roman"/>
                <w:color w:val="000000"/>
                <w:sz w:val="23"/>
                <w:szCs w:val="23"/>
              </w:rPr>
              <w:t xml:space="preserve"> FIG.1</w:t>
            </w:r>
          </w:p>
        </w:tc>
        <w:tc>
          <w:tcPr>
            <w:tcW w:w="426" w:type="dxa"/>
            <w:shd w:val="clear" w:color="000000" w:fill="FFFFFF"/>
          </w:tcPr>
          <w:p w:rsidR="006331DF" w:rsidRPr="00AB3808" w:rsidRDefault="006331DF" w:rsidP="00040DF3">
            <w:pPr>
              <w:pStyle w:val="Default"/>
              <w:jc w:val="right"/>
              <w:rPr>
                <w:b/>
                <w:bCs/>
                <w:sz w:val="22"/>
                <w:szCs w:val="22"/>
              </w:rPr>
            </w:pPr>
            <w:r>
              <w:rPr>
                <w:b/>
                <w:bCs/>
                <w:sz w:val="22"/>
                <w:szCs w:val="22"/>
              </w:rPr>
              <w:t>7</w:t>
            </w:r>
          </w:p>
        </w:tc>
        <w:tc>
          <w:tcPr>
            <w:tcW w:w="708" w:type="dxa"/>
            <w:shd w:val="clear" w:color="000000" w:fill="FFFFFF"/>
          </w:tcPr>
          <w:p w:rsidR="006331DF" w:rsidRPr="00AB3808" w:rsidRDefault="006331DF" w:rsidP="00040DF3">
            <w:pPr>
              <w:pStyle w:val="Default"/>
              <w:jc w:val="right"/>
              <w:rPr>
                <w:b/>
                <w:bCs/>
                <w:sz w:val="22"/>
                <w:szCs w:val="22"/>
              </w:rPr>
            </w:pPr>
            <w:r>
              <w:rPr>
                <w:b/>
                <w:bCs/>
                <w:sz w:val="22"/>
                <w:szCs w:val="22"/>
                <w:lang w:val="en-IN"/>
              </w:rPr>
              <w:t>CO4</w:t>
            </w:r>
          </w:p>
        </w:tc>
        <w:tc>
          <w:tcPr>
            <w:tcW w:w="567" w:type="dxa"/>
            <w:shd w:val="clear" w:color="000000" w:fill="FFFFFF"/>
          </w:tcPr>
          <w:p w:rsidR="006331DF" w:rsidRPr="00AB3808" w:rsidRDefault="006331DF" w:rsidP="00040DF3">
            <w:pPr>
              <w:pStyle w:val="Default"/>
              <w:jc w:val="right"/>
              <w:rPr>
                <w:b/>
                <w:bCs/>
                <w:sz w:val="22"/>
                <w:szCs w:val="22"/>
              </w:rPr>
            </w:pPr>
            <w:r>
              <w:rPr>
                <w:b/>
                <w:bCs/>
                <w:sz w:val="22"/>
                <w:szCs w:val="22"/>
              </w:rPr>
              <w:t>E</w:t>
            </w:r>
          </w:p>
        </w:tc>
      </w:tr>
      <w:tr w:rsidR="006331DF" w:rsidRPr="00A15DFF" w:rsidTr="00B6492A">
        <w:trPr>
          <w:trHeight w:val="315"/>
        </w:trPr>
        <w:tc>
          <w:tcPr>
            <w:tcW w:w="993" w:type="dxa"/>
            <w:shd w:val="clear" w:color="auto" w:fill="auto"/>
          </w:tcPr>
          <w:p w:rsidR="006331DF" w:rsidRDefault="006331DF" w:rsidP="00A15DFF">
            <w:pPr>
              <w:pStyle w:val="Default"/>
              <w:rPr>
                <w:b/>
                <w:bCs/>
                <w:sz w:val="22"/>
                <w:szCs w:val="22"/>
              </w:rPr>
            </w:pPr>
          </w:p>
        </w:tc>
        <w:tc>
          <w:tcPr>
            <w:tcW w:w="7371" w:type="dxa"/>
            <w:gridSpan w:val="2"/>
            <w:shd w:val="clear" w:color="000000" w:fill="FFFFFF"/>
          </w:tcPr>
          <w:p w:rsidR="006331DF" w:rsidRPr="00924855" w:rsidRDefault="006331DF" w:rsidP="007045BB">
            <w:pPr>
              <w:spacing w:after="0" w:line="240" w:lineRule="auto"/>
              <w:jc w:val="both"/>
              <w:rPr>
                <w:rFonts w:ascii="Times New Roman" w:hAnsi="Times New Roman" w:cs="Times New Roman"/>
                <w:color w:val="000000"/>
                <w:sz w:val="23"/>
                <w:szCs w:val="23"/>
              </w:rPr>
            </w:pPr>
            <w:r w:rsidRPr="00924855">
              <w:rPr>
                <w:rFonts w:ascii="Times New Roman" w:hAnsi="Times New Roman" w:cs="Times New Roman"/>
                <w:color w:val="000000"/>
                <w:sz w:val="23"/>
                <w:szCs w:val="23"/>
              </w:rPr>
              <w:t xml:space="preserve">Define: I). Natural frequency, II). Damping, III). Forced Vibration. </w:t>
            </w:r>
            <w:r>
              <w:rPr>
                <w:rFonts w:ascii="Times New Roman" w:hAnsi="Times New Roman" w:cs="Times New Roman"/>
                <w:color w:val="000000"/>
                <w:sz w:val="23"/>
                <w:szCs w:val="23"/>
              </w:rPr>
              <w:t xml:space="preserve"> IV) Degree of Freedom V) Resonance</w:t>
            </w:r>
          </w:p>
        </w:tc>
        <w:tc>
          <w:tcPr>
            <w:tcW w:w="426" w:type="dxa"/>
            <w:shd w:val="clear" w:color="000000" w:fill="FFFFFF"/>
          </w:tcPr>
          <w:p w:rsidR="006331DF" w:rsidRDefault="006331DF" w:rsidP="00040DF3">
            <w:pPr>
              <w:pStyle w:val="Default"/>
              <w:jc w:val="right"/>
              <w:rPr>
                <w:b/>
                <w:bCs/>
                <w:sz w:val="22"/>
                <w:szCs w:val="22"/>
              </w:rPr>
            </w:pPr>
            <w:r>
              <w:rPr>
                <w:b/>
                <w:bCs/>
                <w:sz w:val="22"/>
                <w:szCs w:val="22"/>
              </w:rPr>
              <w:t>5</w:t>
            </w:r>
          </w:p>
        </w:tc>
        <w:tc>
          <w:tcPr>
            <w:tcW w:w="708" w:type="dxa"/>
            <w:shd w:val="clear" w:color="000000" w:fill="FFFFFF"/>
          </w:tcPr>
          <w:p w:rsidR="006331DF" w:rsidRDefault="006331DF" w:rsidP="00040DF3">
            <w:pPr>
              <w:pStyle w:val="Default"/>
              <w:jc w:val="right"/>
              <w:rPr>
                <w:b/>
                <w:bCs/>
                <w:sz w:val="22"/>
                <w:szCs w:val="22"/>
                <w:lang w:val="en-IN"/>
              </w:rPr>
            </w:pPr>
            <w:r>
              <w:rPr>
                <w:b/>
                <w:bCs/>
                <w:sz w:val="22"/>
                <w:szCs w:val="22"/>
                <w:lang w:val="en-IN"/>
              </w:rPr>
              <w:t>CO4</w:t>
            </w:r>
          </w:p>
        </w:tc>
        <w:tc>
          <w:tcPr>
            <w:tcW w:w="567" w:type="dxa"/>
            <w:shd w:val="clear" w:color="000000" w:fill="FFFFFF"/>
          </w:tcPr>
          <w:p w:rsidR="006331DF" w:rsidRDefault="006331DF" w:rsidP="00040DF3">
            <w:pPr>
              <w:pStyle w:val="Default"/>
              <w:jc w:val="right"/>
              <w:rPr>
                <w:b/>
                <w:bCs/>
                <w:sz w:val="22"/>
                <w:szCs w:val="22"/>
              </w:rPr>
            </w:pPr>
            <w:r>
              <w:rPr>
                <w:b/>
                <w:bCs/>
                <w:sz w:val="22"/>
                <w:szCs w:val="22"/>
              </w:rPr>
              <w:t>R</w:t>
            </w:r>
          </w:p>
        </w:tc>
      </w:tr>
      <w:tr w:rsidR="006331DF" w:rsidRPr="00A15DFF" w:rsidTr="00B6492A">
        <w:trPr>
          <w:trHeight w:val="70"/>
        </w:trPr>
        <w:tc>
          <w:tcPr>
            <w:tcW w:w="993" w:type="dxa"/>
            <w:shd w:val="clear" w:color="auto" w:fill="auto"/>
          </w:tcPr>
          <w:p w:rsidR="006331DF" w:rsidRPr="00A15DFF" w:rsidRDefault="006331DF" w:rsidP="00A15DFF">
            <w:pPr>
              <w:pStyle w:val="Default"/>
              <w:rPr>
                <w:b/>
                <w:bCs/>
                <w:sz w:val="22"/>
                <w:szCs w:val="22"/>
              </w:rPr>
            </w:pPr>
          </w:p>
        </w:tc>
        <w:tc>
          <w:tcPr>
            <w:tcW w:w="7371" w:type="dxa"/>
            <w:gridSpan w:val="2"/>
            <w:shd w:val="clear" w:color="auto" w:fill="auto"/>
          </w:tcPr>
          <w:p w:rsidR="006331DF" w:rsidRPr="00700F3D" w:rsidRDefault="006331DF" w:rsidP="00A15DFF">
            <w:pPr>
              <w:pStyle w:val="Default"/>
              <w:jc w:val="center"/>
              <w:rPr>
                <w:rFonts w:eastAsia="Times New Roman"/>
                <w:b/>
                <w:bCs/>
                <w:sz w:val="22"/>
                <w:szCs w:val="22"/>
              </w:rPr>
            </w:pPr>
            <w:r w:rsidRPr="00700F3D">
              <w:rPr>
                <w:rFonts w:eastAsia="Times New Roman"/>
                <w:b/>
                <w:bCs/>
                <w:sz w:val="22"/>
                <w:szCs w:val="22"/>
              </w:rPr>
              <w:t>OR</w:t>
            </w:r>
          </w:p>
        </w:tc>
        <w:tc>
          <w:tcPr>
            <w:tcW w:w="426" w:type="dxa"/>
            <w:shd w:val="clear" w:color="000000" w:fill="FFFFFF"/>
          </w:tcPr>
          <w:p w:rsidR="006331DF" w:rsidRPr="00AB3808" w:rsidRDefault="006331DF" w:rsidP="00040DF3">
            <w:pPr>
              <w:pStyle w:val="Default"/>
              <w:jc w:val="right"/>
              <w:rPr>
                <w:b/>
                <w:bCs/>
                <w:sz w:val="22"/>
                <w:szCs w:val="22"/>
              </w:rPr>
            </w:pPr>
          </w:p>
        </w:tc>
        <w:tc>
          <w:tcPr>
            <w:tcW w:w="708" w:type="dxa"/>
            <w:shd w:val="clear" w:color="000000" w:fill="FFFFFF"/>
          </w:tcPr>
          <w:p w:rsidR="006331DF" w:rsidRPr="00AB3808" w:rsidRDefault="006331DF" w:rsidP="00040DF3">
            <w:pPr>
              <w:pStyle w:val="Default"/>
              <w:jc w:val="right"/>
              <w:rPr>
                <w:b/>
                <w:bCs/>
                <w:sz w:val="22"/>
                <w:szCs w:val="22"/>
              </w:rPr>
            </w:pPr>
          </w:p>
        </w:tc>
        <w:tc>
          <w:tcPr>
            <w:tcW w:w="567" w:type="dxa"/>
            <w:shd w:val="clear" w:color="000000" w:fill="FFFFFF"/>
          </w:tcPr>
          <w:p w:rsidR="006331DF" w:rsidRPr="00AB3808" w:rsidRDefault="006331DF" w:rsidP="00040DF3">
            <w:pPr>
              <w:pStyle w:val="Default"/>
              <w:jc w:val="right"/>
              <w:rPr>
                <w:b/>
                <w:bCs/>
                <w:sz w:val="22"/>
                <w:szCs w:val="22"/>
              </w:rPr>
            </w:pPr>
          </w:p>
        </w:tc>
      </w:tr>
      <w:tr w:rsidR="006331DF" w:rsidRPr="00A15DFF" w:rsidTr="00B6492A">
        <w:trPr>
          <w:trHeight w:val="70"/>
        </w:trPr>
        <w:tc>
          <w:tcPr>
            <w:tcW w:w="993" w:type="dxa"/>
            <w:shd w:val="clear" w:color="auto" w:fill="auto"/>
          </w:tcPr>
          <w:p w:rsidR="006331DF" w:rsidRPr="00AB3808" w:rsidRDefault="006331DF" w:rsidP="00A15DFF">
            <w:pPr>
              <w:pStyle w:val="Default"/>
              <w:rPr>
                <w:b/>
                <w:bCs/>
                <w:sz w:val="22"/>
                <w:szCs w:val="22"/>
              </w:rPr>
            </w:pPr>
            <w:r>
              <w:rPr>
                <w:b/>
                <w:bCs/>
                <w:sz w:val="22"/>
                <w:szCs w:val="22"/>
              </w:rPr>
              <w:t>Q.4</w:t>
            </w:r>
          </w:p>
        </w:tc>
        <w:tc>
          <w:tcPr>
            <w:tcW w:w="7371" w:type="dxa"/>
            <w:gridSpan w:val="2"/>
            <w:shd w:val="clear" w:color="auto" w:fill="auto"/>
          </w:tcPr>
          <w:p w:rsidR="009752CB" w:rsidRPr="00AB3808" w:rsidRDefault="006331DF" w:rsidP="009752CB">
            <w:pPr>
              <w:spacing w:after="0" w:line="240" w:lineRule="auto"/>
              <w:jc w:val="both"/>
              <w:rPr>
                <w:rFonts w:ascii="Times New Roman" w:eastAsia="Times New Roman" w:hAnsi="Times New Roman" w:cs="Times New Roman"/>
                <w:color w:val="000000"/>
              </w:rPr>
            </w:pPr>
            <w:r w:rsidRPr="0045236A">
              <w:rPr>
                <w:rFonts w:ascii="Times New Roman" w:hAnsi="Times New Roman" w:cs="Times New Roman"/>
                <w:sz w:val="24"/>
              </w:rPr>
              <w:t>The</w:t>
            </w:r>
            <w:r w:rsidRPr="0045236A">
              <w:rPr>
                <w:rFonts w:ascii="Times New Roman" w:hAnsi="Times New Roman" w:cs="Times New Roman"/>
                <w:spacing w:val="-2"/>
                <w:sz w:val="24"/>
              </w:rPr>
              <w:t xml:space="preserve"> </w:t>
            </w:r>
            <w:r w:rsidRPr="0045236A">
              <w:rPr>
                <w:rFonts w:ascii="Times New Roman" w:hAnsi="Times New Roman" w:cs="Times New Roman"/>
                <w:sz w:val="24"/>
              </w:rPr>
              <w:t>mass</w:t>
            </w:r>
            <w:r w:rsidRPr="0045236A">
              <w:rPr>
                <w:rFonts w:ascii="Times New Roman" w:hAnsi="Times New Roman" w:cs="Times New Roman"/>
                <w:spacing w:val="-2"/>
                <w:sz w:val="24"/>
              </w:rPr>
              <w:t xml:space="preserve"> </w:t>
            </w:r>
            <w:r w:rsidRPr="0045236A">
              <w:rPr>
                <w:rFonts w:ascii="Times New Roman" w:hAnsi="Times New Roman" w:cs="Times New Roman"/>
                <w:sz w:val="24"/>
              </w:rPr>
              <w:t>'m'</w:t>
            </w:r>
            <w:r w:rsidRPr="0045236A">
              <w:rPr>
                <w:rFonts w:ascii="Times New Roman" w:hAnsi="Times New Roman" w:cs="Times New Roman"/>
                <w:spacing w:val="-3"/>
                <w:sz w:val="24"/>
              </w:rPr>
              <w:t xml:space="preserve"> </w:t>
            </w:r>
            <w:r w:rsidRPr="0045236A">
              <w:rPr>
                <w:rFonts w:ascii="Times New Roman" w:hAnsi="Times New Roman" w:cs="Times New Roman"/>
                <w:sz w:val="24"/>
              </w:rPr>
              <w:t>is</w:t>
            </w:r>
            <w:r w:rsidRPr="0045236A">
              <w:rPr>
                <w:rFonts w:ascii="Times New Roman" w:hAnsi="Times New Roman" w:cs="Times New Roman"/>
                <w:spacing w:val="-1"/>
                <w:sz w:val="24"/>
              </w:rPr>
              <w:t xml:space="preserve"> </w:t>
            </w:r>
            <w:r w:rsidRPr="0045236A">
              <w:rPr>
                <w:rFonts w:ascii="Times New Roman" w:hAnsi="Times New Roman" w:cs="Times New Roman"/>
                <w:sz w:val="24"/>
              </w:rPr>
              <w:t>hanging</w:t>
            </w:r>
            <w:r w:rsidRPr="0045236A">
              <w:rPr>
                <w:rFonts w:ascii="Times New Roman" w:hAnsi="Times New Roman" w:cs="Times New Roman"/>
                <w:spacing w:val="-6"/>
                <w:sz w:val="24"/>
              </w:rPr>
              <w:t xml:space="preserve"> </w:t>
            </w:r>
            <w:r w:rsidRPr="0045236A">
              <w:rPr>
                <w:rFonts w:ascii="Times New Roman" w:hAnsi="Times New Roman" w:cs="Times New Roman"/>
                <w:sz w:val="24"/>
              </w:rPr>
              <w:t>from</w:t>
            </w:r>
            <w:r w:rsidRPr="0045236A">
              <w:rPr>
                <w:rFonts w:ascii="Times New Roman" w:hAnsi="Times New Roman" w:cs="Times New Roman"/>
                <w:spacing w:val="-2"/>
                <w:sz w:val="24"/>
              </w:rPr>
              <w:t xml:space="preserve"> </w:t>
            </w:r>
            <w:r w:rsidRPr="0045236A">
              <w:rPr>
                <w:rFonts w:ascii="Times New Roman" w:hAnsi="Times New Roman" w:cs="Times New Roman"/>
                <w:sz w:val="24"/>
              </w:rPr>
              <w:t>a</w:t>
            </w:r>
            <w:r w:rsidRPr="0045236A">
              <w:rPr>
                <w:rFonts w:ascii="Times New Roman" w:hAnsi="Times New Roman" w:cs="Times New Roman"/>
                <w:spacing w:val="-3"/>
                <w:sz w:val="24"/>
              </w:rPr>
              <w:t xml:space="preserve"> </w:t>
            </w:r>
            <w:r w:rsidRPr="0045236A">
              <w:rPr>
                <w:rFonts w:ascii="Times New Roman" w:hAnsi="Times New Roman" w:cs="Times New Roman"/>
                <w:sz w:val="24"/>
              </w:rPr>
              <w:t>chord</w:t>
            </w:r>
            <w:r w:rsidRPr="0045236A">
              <w:rPr>
                <w:rFonts w:ascii="Times New Roman" w:hAnsi="Times New Roman" w:cs="Times New Roman"/>
                <w:spacing w:val="-3"/>
                <w:sz w:val="24"/>
              </w:rPr>
              <w:t xml:space="preserve"> </w:t>
            </w:r>
            <w:r w:rsidRPr="0045236A">
              <w:rPr>
                <w:rFonts w:ascii="Times New Roman" w:hAnsi="Times New Roman" w:cs="Times New Roman"/>
                <w:sz w:val="24"/>
              </w:rPr>
              <w:t>attached</w:t>
            </w:r>
            <w:r w:rsidRPr="0045236A">
              <w:rPr>
                <w:rFonts w:ascii="Times New Roman" w:hAnsi="Times New Roman" w:cs="Times New Roman"/>
                <w:spacing w:val="-3"/>
                <w:sz w:val="24"/>
              </w:rPr>
              <w:t xml:space="preserve"> </w:t>
            </w:r>
            <w:r w:rsidRPr="0045236A">
              <w:rPr>
                <w:rFonts w:ascii="Times New Roman" w:hAnsi="Times New Roman" w:cs="Times New Roman"/>
                <w:sz w:val="24"/>
              </w:rPr>
              <w:t>to</w:t>
            </w:r>
            <w:r w:rsidRPr="0045236A">
              <w:rPr>
                <w:rFonts w:ascii="Times New Roman" w:hAnsi="Times New Roman" w:cs="Times New Roman"/>
                <w:spacing w:val="-1"/>
                <w:sz w:val="24"/>
              </w:rPr>
              <w:t xml:space="preserve"> </w:t>
            </w:r>
            <w:r w:rsidRPr="0045236A">
              <w:rPr>
                <w:rFonts w:ascii="Times New Roman" w:hAnsi="Times New Roman" w:cs="Times New Roman"/>
                <w:sz w:val="24"/>
              </w:rPr>
              <w:t>the</w:t>
            </w:r>
            <w:r w:rsidRPr="0045236A">
              <w:rPr>
                <w:rFonts w:ascii="Times New Roman" w:hAnsi="Times New Roman" w:cs="Times New Roman"/>
                <w:spacing w:val="-3"/>
                <w:sz w:val="24"/>
              </w:rPr>
              <w:t xml:space="preserve"> </w:t>
            </w:r>
            <w:r w:rsidRPr="0045236A">
              <w:rPr>
                <w:rFonts w:ascii="Times New Roman" w:hAnsi="Times New Roman" w:cs="Times New Roman"/>
                <w:sz w:val="24"/>
              </w:rPr>
              <w:t>circular</w:t>
            </w:r>
            <w:r w:rsidRPr="0045236A">
              <w:rPr>
                <w:rFonts w:ascii="Times New Roman" w:hAnsi="Times New Roman" w:cs="Times New Roman"/>
                <w:spacing w:val="-2"/>
                <w:sz w:val="24"/>
              </w:rPr>
              <w:t xml:space="preserve"> </w:t>
            </w:r>
            <w:r w:rsidRPr="0045236A">
              <w:rPr>
                <w:rFonts w:ascii="Times New Roman" w:hAnsi="Times New Roman" w:cs="Times New Roman"/>
                <w:sz w:val="24"/>
              </w:rPr>
              <w:t>homogeneous</w:t>
            </w:r>
            <w:r w:rsidRPr="0045236A">
              <w:rPr>
                <w:rFonts w:ascii="Times New Roman" w:hAnsi="Times New Roman" w:cs="Times New Roman"/>
                <w:spacing w:val="-2"/>
                <w:sz w:val="24"/>
              </w:rPr>
              <w:t xml:space="preserve"> </w:t>
            </w:r>
            <w:r w:rsidRPr="0045236A">
              <w:rPr>
                <w:rFonts w:ascii="Times New Roman" w:hAnsi="Times New Roman" w:cs="Times New Roman"/>
                <w:sz w:val="24"/>
              </w:rPr>
              <w:t>disc</w:t>
            </w:r>
            <w:r w:rsidRPr="0045236A">
              <w:rPr>
                <w:rFonts w:ascii="Times New Roman" w:hAnsi="Times New Roman" w:cs="Times New Roman"/>
                <w:spacing w:val="-1"/>
                <w:sz w:val="24"/>
              </w:rPr>
              <w:t xml:space="preserve"> </w:t>
            </w:r>
            <w:r w:rsidRPr="0045236A">
              <w:rPr>
                <w:rFonts w:ascii="Times New Roman" w:hAnsi="Times New Roman" w:cs="Times New Roman"/>
                <w:sz w:val="24"/>
              </w:rPr>
              <w:t>of</w:t>
            </w:r>
            <w:r w:rsidRPr="0045236A">
              <w:rPr>
                <w:rFonts w:ascii="Times New Roman" w:hAnsi="Times New Roman" w:cs="Times New Roman"/>
                <w:spacing w:val="-3"/>
                <w:sz w:val="24"/>
              </w:rPr>
              <w:t xml:space="preserve"> </w:t>
            </w:r>
            <w:r w:rsidRPr="0045236A">
              <w:rPr>
                <w:rFonts w:ascii="Times New Roman" w:hAnsi="Times New Roman" w:cs="Times New Roman"/>
                <w:sz w:val="24"/>
              </w:rPr>
              <w:t>mass</w:t>
            </w:r>
            <w:r w:rsidRPr="0045236A">
              <w:rPr>
                <w:rFonts w:ascii="Times New Roman" w:hAnsi="Times New Roman" w:cs="Times New Roman"/>
                <w:spacing w:val="-2"/>
                <w:sz w:val="24"/>
              </w:rPr>
              <w:t xml:space="preserve"> </w:t>
            </w:r>
            <w:r w:rsidRPr="0045236A">
              <w:rPr>
                <w:rFonts w:ascii="Times New Roman" w:hAnsi="Times New Roman" w:cs="Times New Roman"/>
                <w:sz w:val="24"/>
              </w:rPr>
              <w:t>'M'</w:t>
            </w:r>
            <w:r w:rsidRPr="0045236A">
              <w:rPr>
                <w:rFonts w:ascii="Times New Roman" w:hAnsi="Times New Roman" w:cs="Times New Roman"/>
                <w:spacing w:val="-2"/>
                <w:sz w:val="24"/>
              </w:rPr>
              <w:t xml:space="preserve"> </w:t>
            </w:r>
            <w:r w:rsidRPr="0045236A">
              <w:rPr>
                <w:rFonts w:ascii="Times New Roman" w:hAnsi="Times New Roman" w:cs="Times New Roman"/>
                <w:sz w:val="24"/>
              </w:rPr>
              <w:t>and</w:t>
            </w:r>
            <w:r w:rsidRPr="0045236A">
              <w:rPr>
                <w:rFonts w:ascii="Times New Roman" w:hAnsi="Times New Roman" w:cs="Times New Roman"/>
                <w:spacing w:val="-3"/>
                <w:sz w:val="24"/>
              </w:rPr>
              <w:t xml:space="preserve"> </w:t>
            </w:r>
            <w:r w:rsidRPr="0045236A">
              <w:rPr>
                <w:rFonts w:ascii="Times New Roman" w:hAnsi="Times New Roman" w:cs="Times New Roman"/>
                <w:sz w:val="24"/>
              </w:rPr>
              <w:t>radius</w:t>
            </w:r>
            <w:r w:rsidRPr="0045236A">
              <w:rPr>
                <w:rFonts w:ascii="Times New Roman" w:hAnsi="Times New Roman" w:cs="Times New Roman"/>
                <w:spacing w:val="-1"/>
                <w:sz w:val="24"/>
              </w:rPr>
              <w:t xml:space="preserve"> </w:t>
            </w:r>
            <w:r w:rsidRPr="0045236A">
              <w:rPr>
                <w:rFonts w:ascii="Times New Roman" w:hAnsi="Times New Roman" w:cs="Times New Roman"/>
                <w:sz w:val="24"/>
              </w:rPr>
              <w:t>'R'</w:t>
            </w:r>
            <w:r w:rsidRPr="0045236A">
              <w:rPr>
                <w:rFonts w:ascii="Times New Roman" w:hAnsi="Times New Roman" w:cs="Times New Roman"/>
                <w:spacing w:val="-51"/>
                <w:sz w:val="24"/>
              </w:rPr>
              <w:t xml:space="preserve"> </w:t>
            </w:r>
            <w:r w:rsidRPr="0045236A">
              <w:rPr>
                <w:rFonts w:ascii="Times New Roman" w:hAnsi="Times New Roman" w:cs="Times New Roman"/>
                <w:sz w:val="24"/>
              </w:rPr>
              <w:t>as shown in Figure. The disc is restrained from rotating by a spring attached at radius 'r' from the centre.</w:t>
            </w:r>
            <w:r w:rsidRPr="0045236A">
              <w:rPr>
                <w:rFonts w:ascii="Times New Roman" w:hAnsi="Times New Roman" w:cs="Times New Roman"/>
                <w:spacing w:val="1"/>
                <w:sz w:val="24"/>
              </w:rPr>
              <w:t xml:space="preserve"> </w:t>
            </w:r>
            <w:r w:rsidRPr="0045236A">
              <w:rPr>
                <w:rFonts w:ascii="Times New Roman" w:hAnsi="Times New Roman" w:cs="Times New Roman"/>
                <w:sz w:val="24"/>
              </w:rPr>
              <w:t>If</w:t>
            </w:r>
            <w:r w:rsidRPr="0045236A">
              <w:rPr>
                <w:rFonts w:ascii="Times New Roman" w:hAnsi="Times New Roman" w:cs="Times New Roman"/>
                <w:spacing w:val="-2"/>
                <w:sz w:val="24"/>
              </w:rPr>
              <w:t xml:space="preserve"> </w:t>
            </w:r>
            <w:r w:rsidRPr="0045236A">
              <w:rPr>
                <w:rFonts w:ascii="Times New Roman" w:hAnsi="Times New Roman" w:cs="Times New Roman"/>
                <w:sz w:val="24"/>
              </w:rPr>
              <w:t>the</w:t>
            </w:r>
            <w:r w:rsidRPr="0045236A">
              <w:rPr>
                <w:rFonts w:ascii="Times New Roman" w:hAnsi="Times New Roman" w:cs="Times New Roman"/>
                <w:spacing w:val="-2"/>
                <w:sz w:val="24"/>
              </w:rPr>
              <w:t xml:space="preserve"> </w:t>
            </w:r>
            <w:r w:rsidRPr="0045236A">
              <w:rPr>
                <w:rFonts w:ascii="Times New Roman" w:hAnsi="Times New Roman" w:cs="Times New Roman"/>
                <w:sz w:val="24"/>
              </w:rPr>
              <w:t>mass</w:t>
            </w:r>
            <w:r w:rsidRPr="0045236A">
              <w:rPr>
                <w:rFonts w:ascii="Times New Roman" w:hAnsi="Times New Roman" w:cs="Times New Roman"/>
                <w:spacing w:val="-2"/>
                <w:sz w:val="24"/>
              </w:rPr>
              <w:t xml:space="preserve"> </w:t>
            </w:r>
            <w:r w:rsidRPr="0045236A">
              <w:rPr>
                <w:rFonts w:ascii="Times New Roman" w:hAnsi="Times New Roman" w:cs="Times New Roman"/>
                <w:sz w:val="24"/>
              </w:rPr>
              <w:t>is</w:t>
            </w:r>
            <w:r w:rsidRPr="0045236A">
              <w:rPr>
                <w:rFonts w:ascii="Times New Roman" w:hAnsi="Times New Roman" w:cs="Times New Roman"/>
                <w:spacing w:val="-1"/>
                <w:sz w:val="24"/>
              </w:rPr>
              <w:t xml:space="preserve"> </w:t>
            </w:r>
            <w:r w:rsidRPr="0045236A">
              <w:rPr>
                <w:rFonts w:ascii="Times New Roman" w:hAnsi="Times New Roman" w:cs="Times New Roman"/>
                <w:sz w:val="24"/>
              </w:rPr>
              <w:t>displaced downwards</w:t>
            </w:r>
            <w:r w:rsidRPr="0045236A">
              <w:rPr>
                <w:rFonts w:ascii="Times New Roman" w:hAnsi="Times New Roman" w:cs="Times New Roman"/>
                <w:spacing w:val="-1"/>
                <w:sz w:val="24"/>
              </w:rPr>
              <w:t xml:space="preserve"> </w:t>
            </w:r>
            <w:r w:rsidRPr="0045236A">
              <w:rPr>
                <w:rFonts w:ascii="Times New Roman" w:hAnsi="Times New Roman" w:cs="Times New Roman"/>
                <w:sz w:val="24"/>
              </w:rPr>
              <w:t>from</w:t>
            </w:r>
            <w:r w:rsidRPr="0045236A">
              <w:rPr>
                <w:rFonts w:ascii="Times New Roman" w:hAnsi="Times New Roman" w:cs="Times New Roman"/>
                <w:spacing w:val="-2"/>
                <w:sz w:val="24"/>
              </w:rPr>
              <w:t xml:space="preserve"> </w:t>
            </w:r>
            <w:r w:rsidRPr="0045236A">
              <w:rPr>
                <w:rFonts w:ascii="Times New Roman" w:hAnsi="Times New Roman" w:cs="Times New Roman"/>
                <w:sz w:val="24"/>
              </w:rPr>
              <w:t>rest position, determine</w:t>
            </w:r>
            <w:r w:rsidRPr="0045236A">
              <w:rPr>
                <w:rFonts w:ascii="Times New Roman" w:hAnsi="Times New Roman" w:cs="Times New Roman"/>
                <w:spacing w:val="-1"/>
                <w:sz w:val="24"/>
              </w:rPr>
              <w:t xml:space="preserve"> </w:t>
            </w:r>
            <w:r w:rsidRPr="0045236A">
              <w:rPr>
                <w:rFonts w:ascii="Times New Roman" w:hAnsi="Times New Roman" w:cs="Times New Roman"/>
                <w:sz w:val="24"/>
              </w:rPr>
              <w:t>the</w:t>
            </w:r>
            <w:r w:rsidRPr="0045236A">
              <w:rPr>
                <w:rFonts w:ascii="Times New Roman" w:hAnsi="Times New Roman" w:cs="Times New Roman"/>
                <w:spacing w:val="-1"/>
                <w:sz w:val="24"/>
              </w:rPr>
              <w:t xml:space="preserve"> </w:t>
            </w:r>
            <w:r w:rsidRPr="0045236A">
              <w:rPr>
                <w:rFonts w:ascii="Times New Roman" w:hAnsi="Times New Roman" w:cs="Times New Roman"/>
                <w:sz w:val="24"/>
              </w:rPr>
              <w:t>frequency</w:t>
            </w:r>
            <w:r w:rsidRPr="0045236A">
              <w:rPr>
                <w:rFonts w:ascii="Times New Roman" w:hAnsi="Times New Roman" w:cs="Times New Roman"/>
                <w:spacing w:val="-2"/>
                <w:sz w:val="24"/>
              </w:rPr>
              <w:t xml:space="preserve"> </w:t>
            </w:r>
            <w:r w:rsidRPr="0045236A">
              <w:rPr>
                <w:rFonts w:ascii="Times New Roman" w:hAnsi="Times New Roman" w:cs="Times New Roman"/>
                <w:sz w:val="24"/>
              </w:rPr>
              <w:t>of</w:t>
            </w:r>
            <w:r w:rsidRPr="0045236A">
              <w:rPr>
                <w:rFonts w:ascii="Times New Roman" w:hAnsi="Times New Roman" w:cs="Times New Roman"/>
                <w:spacing w:val="-2"/>
                <w:sz w:val="24"/>
              </w:rPr>
              <w:t xml:space="preserve"> </w:t>
            </w:r>
            <w:r w:rsidRPr="0045236A">
              <w:rPr>
                <w:rFonts w:ascii="Times New Roman" w:hAnsi="Times New Roman" w:cs="Times New Roman"/>
                <w:sz w:val="24"/>
              </w:rPr>
              <w:t>oscillations</w:t>
            </w:r>
            <w:r w:rsidR="009752CB">
              <w:rPr>
                <w:rFonts w:ascii="Times New Roman" w:hAnsi="Times New Roman" w:cs="Times New Roman"/>
                <w:sz w:val="24"/>
              </w:rPr>
              <w:t xml:space="preserve"> Figure 2</w:t>
            </w:r>
          </w:p>
        </w:tc>
        <w:tc>
          <w:tcPr>
            <w:tcW w:w="426" w:type="dxa"/>
            <w:shd w:val="clear" w:color="000000" w:fill="FFFFFF"/>
          </w:tcPr>
          <w:p w:rsidR="006331DF" w:rsidRPr="00AB3808" w:rsidRDefault="006331DF" w:rsidP="00126BD9">
            <w:pPr>
              <w:pStyle w:val="Default"/>
              <w:jc w:val="right"/>
              <w:rPr>
                <w:b/>
                <w:bCs/>
                <w:sz w:val="22"/>
                <w:szCs w:val="22"/>
              </w:rPr>
            </w:pPr>
            <w:r>
              <w:rPr>
                <w:b/>
                <w:bCs/>
                <w:sz w:val="22"/>
                <w:szCs w:val="22"/>
              </w:rPr>
              <w:t>7</w:t>
            </w:r>
          </w:p>
        </w:tc>
        <w:tc>
          <w:tcPr>
            <w:tcW w:w="708" w:type="dxa"/>
            <w:shd w:val="clear" w:color="000000" w:fill="FFFFFF"/>
          </w:tcPr>
          <w:p w:rsidR="006331DF" w:rsidRPr="00AB3808" w:rsidRDefault="006331DF" w:rsidP="00126BD9">
            <w:pPr>
              <w:pStyle w:val="Default"/>
              <w:jc w:val="right"/>
              <w:rPr>
                <w:b/>
                <w:bCs/>
                <w:sz w:val="22"/>
                <w:szCs w:val="22"/>
              </w:rPr>
            </w:pPr>
            <w:r>
              <w:rPr>
                <w:b/>
                <w:bCs/>
                <w:sz w:val="22"/>
                <w:szCs w:val="22"/>
                <w:lang w:val="en-IN"/>
              </w:rPr>
              <w:t>CO4</w:t>
            </w:r>
          </w:p>
        </w:tc>
        <w:tc>
          <w:tcPr>
            <w:tcW w:w="567" w:type="dxa"/>
            <w:shd w:val="clear" w:color="000000" w:fill="FFFFFF"/>
          </w:tcPr>
          <w:p w:rsidR="006331DF" w:rsidRPr="00AB3808" w:rsidRDefault="006331DF" w:rsidP="00126BD9">
            <w:pPr>
              <w:pStyle w:val="Default"/>
              <w:jc w:val="right"/>
              <w:rPr>
                <w:b/>
                <w:bCs/>
                <w:sz w:val="22"/>
                <w:szCs w:val="22"/>
              </w:rPr>
            </w:pPr>
            <w:r>
              <w:rPr>
                <w:b/>
                <w:bCs/>
                <w:sz w:val="22"/>
                <w:szCs w:val="22"/>
              </w:rPr>
              <w:t>U</w:t>
            </w:r>
          </w:p>
        </w:tc>
      </w:tr>
      <w:tr w:rsidR="006331DF" w:rsidRPr="00A15DFF" w:rsidTr="00B6492A">
        <w:trPr>
          <w:trHeight w:val="70"/>
        </w:trPr>
        <w:tc>
          <w:tcPr>
            <w:tcW w:w="993" w:type="dxa"/>
            <w:shd w:val="clear" w:color="auto" w:fill="auto"/>
          </w:tcPr>
          <w:p w:rsidR="006331DF" w:rsidRDefault="006331DF" w:rsidP="00A15DFF">
            <w:pPr>
              <w:pStyle w:val="Default"/>
              <w:rPr>
                <w:b/>
                <w:bCs/>
                <w:sz w:val="22"/>
                <w:szCs w:val="22"/>
              </w:rPr>
            </w:pPr>
          </w:p>
        </w:tc>
        <w:tc>
          <w:tcPr>
            <w:tcW w:w="7371" w:type="dxa"/>
            <w:gridSpan w:val="2"/>
            <w:shd w:val="clear" w:color="auto" w:fill="auto"/>
          </w:tcPr>
          <w:p w:rsidR="006331DF" w:rsidRPr="006331DF" w:rsidRDefault="006331DF" w:rsidP="00126BD9">
            <w:pPr>
              <w:spacing w:after="0" w:line="240" w:lineRule="auto"/>
              <w:rPr>
                <w:rFonts w:ascii="Times New Roman" w:eastAsia="Times New Roman" w:hAnsi="Times New Roman" w:cs="Times New Roman"/>
                <w:color w:val="000000"/>
              </w:rPr>
            </w:pPr>
            <w:r w:rsidRPr="006331DF">
              <w:rPr>
                <w:rFonts w:ascii="Times New Roman" w:hAnsi="Times New Roman" w:cs="Times New Roman"/>
                <w:sz w:val="24"/>
              </w:rPr>
              <w:t>Write</w:t>
            </w:r>
            <w:r w:rsidRPr="006331DF">
              <w:rPr>
                <w:rFonts w:ascii="Times New Roman" w:hAnsi="Times New Roman" w:cs="Times New Roman"/>
                <w:spacing w:val="-3"/>
                <w:sz w:val="24"/>
              </w:rPr>
              <w:t xml:space="preserve"> </w:t>
            </w:r>
            <w:r w:rsidRPr="006331DF">
              <w:rPr>
                <w:rFonts w:ascii="Times New Roman" w:hAnsi="Times New Roman" w:cs="Times New Roman"/>
                <w:sz w:val="24"/>
              </w:rPr>
              <w:t>down</w:t>
            </w:r>
            <w:r w:rsidRPr="006331DF">
              <w:rPr>
                <w:rFonts w:ascii="Times New Roman" w:hAnsi="Times New Roman" w:cs="Times New Roman"/>
                <w:spacing w:val="-4"/>
                <w:sz w:val="24"/>
              </w:rPr>
              <w:t xml:space="preserve"> </w:t>
            </w:r>
            <w:r w:rsidRPr="006331DF">
              <w:rPr>
                <w:rFonts w:ascii="Times New Roman" w:hAnsi="Times New Roman" w:cs="Times New Roman"/>
                <w:sz w:val="24"/>
              </w:rPr>
              <w:t>detail</w:t>
            </w:r>
            <w:r w:rsidRPr="006331DF">
              <w:rPr>
                <w:rFonts w:ascii="Times New Roman" w:hAnsi="Times New Roman" w:cs="Times New Roman"/>
                <w:spacing w:val="-3"/>
                <w:sz w:val="24"/>
              </w:rPr>
              <w:t xml:space="preserve"> </w:t>
            </w:r>
            <w:r w:rsidRPr="006331DF">
              <w:rPr>
                <w:rFonts w:ascii="Times New Roman" w:hAnsi="Times New Roman" w:cs="Times New Roman"/>
                <w:sz w:val="24"/>
              </w:rPr>
              <w:t>Classification</w:t>
            </w:r>
            <w:r w:rsidRPr="006331DF">
              <w:rPr>
                <w:rFonts w:ascii="Times New Roman" w:hAnsi="Times New Roman" w:cs="Times New Roman"/>
                <w:spacing w:val="-4"/>
                <w:sz w:val="24"/>
              </w:rPr>
              <w:t xml:space="preserve"> </w:t>
            </w:r>
            <w:r w:rsidRPr="006331DF">
              <w:rPr>
                <w:rFonts w:ascii="Times New Roman" w:hAnsi="Times New Roman" w:cs="Times New Roman"/>
                <w:sz w:val="24"/>
              </w:rPr>
              <w:t>of</w:t>
            </w:r>
            <w:r w:rsidRPr="006331DF">
              <w:rPr>
                <w:rFonts w:ascii="Times New Roman" w:hAnsi="Times New Roman" w:cs="Times New Roman"/>
                <w:spacing w:val="-4"/>
                <w:sz w:val="24"/>
              </w:rPr>
              <w:t xml:space="preserve"> </w:t>
            </w:r>
            <w:r w:rsidRPr="006331DF">
              <w:rPr>
                <w:rFonts w:ascii="Times New Roman" w:hAnsi="Times New Roman" w:cs="Times New Roman"/>
                <w:sz w:val="24"/>
              </w:rPr>
              <w:t>vibrations.</w:t>
            </w:r>
          </w:p>
        </w:tc>
        <w:tc>
          <w:tcPr>
            <w:tcW w:w="426" w:type="dxa"/>
            <w:shd w:val="clear" w:color="000000" w:fill="FFFFFF"/>
          </w:tcPr>
          <w:p w:rsidR="006331DF" w:rsidRDefault="006331DF" w:rsidP="00126BD9">
            <w:pPr>
              <w:pStyle w:val="Default"/>
              <w:jc w:val="right"/>
              <w:rPr>
                <w:b/>
                <w:bCs/>
                <w:sz w:val="22"/>
                <w:szCs w:val="22"/>
              </w:rPr>
            </w:pPr>
            <w:r>
              <w:rPr>
                <w:b/>
                <w:bCs/>
                <w:sz w:val="22"/>
                <w:szCs w:val="22"/>
              </w:rPr>
              <w:t>5</w:t>
            </w:r>
          </w:p>
        </w:tc>
        <w:tc>
          <w:tcPr>
            <w:tcW w:w="708" w:type="dxa"/>
            <w:shd w:val="clear" w:color="000000" w:fill="FFFFFF"/>
          </w:tcPr>
          <w:p w:rsidR="006331DF" w:rsidRDefault="006331DF" w:rsidP="00126BD9">
            <w:pPr>
              <w:pStyle w:val="Default"/>
              <w:jc w:val="right"/>
              <w:rPr>
                <w:b/>
                <w:bCs/>
                <w:sz w:val="22"/>
                <w:szCs w:val="22"/>
                <w:lang w:val="en-IN"/>
              </w:rPr>
            </w:pPr>
            <w:r>
              <w:rPr>
                <w:b/>
                <w:bCs/>
                <w:sz w:val="22"/>
                <w:szCs w:val="22"/>
                <w:lang w:val="en-IN"/>
              </w:rPr>
              <w:t>CO4</w:t>
            </w:r>
          </w:p>
        </w:tc>
        <w:tc>
          <w:tcPr>
            <w:tcW w:w="567" w:type="dxa"/>
            <w:shd w:val="clear" w:color="000000" w:fill="FFFFFF"/>
          </w:tcPr>
          <w:p w:rsidR="006331DF" w:rsidRDefault="006331DF" w:rsidP="00126BD9">
            <w:pPr>
              <w:pStyle w:val="Default"/>
              <w:jc w:val="right"/>
              <w:rPr>
                <w:b/>
                <w:bCs/>
                <w:sz w:val="22"/>
                <w:szCs w:val="22"/>
              </w:rPr>
            </w:pPr>
            <w:r>
              <w:rPr>
                <w:b/>
                <w:bCs/>
                <w:sz w:val="22"/>
                <w:szCs w:val="22"/>
              </w:rPr>
              <w:t>R</w:t>
            </w:r>
          </w:p>
        </w:tc>
      </w:tr>
      <w:tr w:rsidR="006331DF" w:rsidRPr="00A15DFF" w:rsidTr="00B6492A">
        <w:trPr>
          <w:trHeight w:val="70"/>
        </w:trPr>
        <w:tc>
          <w:tcPr>
            <w:tcW w:w="993" w:type="dxa"/>
            <w:shd w:val="clear" w:color="auto" w:fill="auto"/>
          </w:tcPr>
          <w:p w:rsidR="006331DF" w:rsidRDefault="006331DF" w:rsidP="00A15DFF">
            <w:pPr>
              <w:pStyle w:val="Default"/>
              <w:rPr>
                <w:b/>
                <w:bCs/>
                <w:sz w:val="22"/>
                <w:szCs w:val="22"/>
              </w:rPr>
            </w:pPr>
            <w:r>
              <w:rPr>
                <w:b/>
                <w:bCs/>
                <w:sz w:val="22"/>
                <w:szCs w:val="22"/>
              </w:rPr>
              <w:t>Q.5</w:t>
            </w:r>
          </w:p>
        </w:tc>
        <w:tc>
          <w:tcPr>
            <w:tcW w:w="7371" w:type="dxa"/>
            <w:gridSpan w:val="2"/>
            <w:shd w:val="clear" w:color="auto" w:fill="auto"/>
          </w:tcPr>
          <w:p w:rsidR="006331DF" w:rsidRDefault="006331DF" w:rsidP="00B216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Name the methods to find critical speed of shaft carrying multiple rotors. Explain any one in detail.</w:t>
            </w:r>
          </w:p>
        </w:tc>
        <w:tc>
          <w:tcPr>
            <w:tcW w:w="426" w:type="dxa"/>
            <w:shd w:val="clear" w:color="000000" w:fill="FFFFFF"/>
          </w:tcPr>
          <w:p w:rsidR="006331DF" w:rsidRDefault="006331DF" w:rsidP="00B21602">
            <w:pPr>
              <w:pStyle w:val="Default"/>
              <w:jc w:val="right"/>
              <w:rPr>
                <w:b/>
                <w:bCs/>
                <w:sz w:val="22"/>
                <w:szCs w:val="22"/>
              </w:rPr>
            </w:pPr>
            <w:r>
              <w:rPr>
                <w:b/>
                <w:bCs/>
                <w:sz w:val="22"/>
                <w:szCs w:val="22"/>
              </w:rPr>
              <w:t>4</w:t>
            </w:r>
          </w:p>
        </w:tc>
        <w:tc>
          <w:tcPr>
            <w:tcW w:w="708" w:type="dxa"/>
            <w:shd w:val="clear" w:color="000000" w:fill="FFFFFF"/>
          </w:tcPr>
          <w:p w:rsidR="006331DF" w:rsidRDefault="006331DF" w:rsidP="00B21602">
            <w:pPr>
              <w:pStyle w:val="Default"/>
              <w:jc w:val="right"/>
              <w:rPr>
                <w:b/>
                <w:bCs/>
                <w:sz w:val="22"/>
                <w:szCs w:val="22"/>
                <w:lang w:val="en-IN"/>
              </w:rPr>
            </w:pPr>
            <w:r>
              <w:rPr>
                <w:b/>
                <w:bCs/>
                <w:sz w:val="22"/>
                <w:szCs w:val="22"/>
                <w:lang w:val="en-IN"/>
              </w:rPr>
              <w:t>CO5</w:t>
            </w:r>
          </w:p>
        </w:tc>
        <w:tc>
          <w:tcPr>
            <w:tcW w:w="567" w:type="dxa"/>
            <w:shd w:val="clear" w:color="000000" w:fill="FFFFFF"/>
          </w:tcPr>
          <w:p w:rsidR="006331DF" w:rsidRDefault="006331DF" w:rsidP="00B21602">
            <w:pPr>
              <w:pStyle w:val="Default"/>
              <w:jc w:val="right"/>
              <w:rPr>
                <w:b/>
                <w:bCs/>
                <w:sz w:val="22"/>
                <w:szCs w:val="22"/>
              </w:rPr>
            </w:pPr>
            <w:r>
              <w:rPr>
                <w:b/>
                <w:bCs/>
                <w:sz w:val="22"/>
                <w:szCs w:val="22"/>
              </w:rPr>
              <w:t>U</w:t>
            </w:r>
          </w:p>
        </w:tc>
      </w:tr>
      <w:tr w:rsidR="009752CB" w:rsidRPr="00A15DFF" w:rsidTr="00B6492A">
        <w:trPr>
          <w:trHeight w:val="70"/>
        </w:trPr>
        <w:tc>
          <w:tcPr>
            <w:tcW w:w="993" w:type="dxa"/>
            <w:shd w:val="clear" w:color="auto" w:fill="auto"/>
          </w:tcPr>
          <w:p w:rsidR="009752CB" w:rsidRDefault="009752CB" w:rsidP="00A15DFF">
            <w:pPr>
              <w:pStyle w:val="Default"/>
              <w:rPr>
                <w:b/>
                <w:bCs/>
                <w:sz w:val="22"/>
                <w:szCs w:val="22"/>
              </w:rPr>
            </w:pPr>
          </w:p>
        </w:tc>
        <w:tc>
          <w:tcPr>
            <w:tcW w:w="3685" w:type="dxa"/>
            <w:shd w:val="clear" w:color="auto" w:fill="auto"/>
          </w:tcPr>
          <w:p w:rsidR="009752CB" w:rsidRDefault="009752CB" w:rsidP="009752C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52B26DCC" wp14:editId="222B1F40">
                  <wp:extent cx="1543050" cy="1424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1424940"/>
                          </a:xfrm>
                          <a:prstGeom prst="rect">
                            <a:avLst/>
                          </a:prstGeom>
                          <a:noFill/>
                          <a:ln>
                            <a:noFill/>
                          </a:ln>
                        </pic:spPr>
                      </pic:pic>
                    </a:graphicData>
                  </a:graphic>
                </wp:inline>
              </w:drawing>
            </w:r>
          </w:p>
          <w:p w:rsidR="009752CB" w:rsidRDefault="009752CB" w:rsidP="009752CB">
            <w:pPr>
              <w:spacing w:after="0" w:line="240" w:lineRule="auto"/>
              <w:jc w:val="center"/>
              <w:rPr>
                <w:rFonts w:ascii="Times New Roman" w:eastAsia="Times New Roman" w:hAnsi="Times New Roman" w:cs="Times New Roman"/>
                <w:color w:val="000000"/>
              </w:rPr>
            </w:pPr>
            <w:r>
              <w:rPr>
                <w:rFonts w:ascii="Times New Roman" w:hAnsi="Times New Roman" w:cs="Times New Roman"/>
                <w:color w:val="000000"/>
                <w:sz w:val="23"/>
                <w:szCs w:val="23"/>
              </w:rPr>
              <w:t>Figure 1</w:t>
            </w:r>
          </w:p>
        </w:tc>
        <w:tc>
          <w:tcPr>
            <w:tcW w:w="3686" w:type="dxa"/>
            <w:shd w:val="clear" w:color="auto" w:fill="auto"/>
          </w:tcPr>
          <w:p w:rsidR="009752CB" w:rsidRDefault="009752CB" w:rsidP="009752CB">
            <w:pPr>
              <w:spacing w:after="0" w:line="240" w:lineRule="auto"/>
              <w:jc w:val="center"/>
              <w:rPr>
                <w:rFonts w:ascii="Times New Roman" w:hAnsi="Times New Roman" w:cs="Times New Roman"/>
                <w:sz w:val="24"/>
              </w:rPr>
            </w:pPr>
            <w:r w:rsidRPr="0045236A">
              <w:rPr>
                <w:rFonts w:ascii="Times New Roman" w:hAnsi="Times New Roman" w:cs="Times New Roman"/>
                <w:noProof/>
                <w:sz w:val="20"/>
              </w:rPr>
              <w:drawing>
                <wp:inline distT="0" distB="0" distL="0" distR="0" wp14:anchorId="6B5AA28E" wp14:editId="0F1B064B">
                  <wp:extent cx="1935125" cy="1496138"/>
                  <wp:effectExtent l="0" t="0" r="8255" b="889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37104" cy="1497668"/>
                          </a:xfrm>
                          <a:prstGeom prst="rect">
                            <a:avLst/>
                          </a:prstGeom>
                        </pic:spPr>
                      </pic:pic>
                    </a:graphicData>
                  </a:graphic>
                </wp:inline>
              </w:drawing>
            </w:r>
          </w:p>
          <w:p w:rsidR="009752CB" w:rsidRDefault="009752CB" w:rsidP="009752CB">
            <w:pPr>
              <w:spacing w:after="0" w:line="240" w:lineRule="auto"/>
              <w:jc w:val="center"/>
              <w:rPr>
                <w:rFonts w:ascii="Times New Roman" w:eastAsia="Times New Roman" w:hAnsi="Times New Roman" w:cs="Times New Roman"/>
                <w:color w:val="000000"/>
              </w:rPr>
            </w:pPr>
            <w:r>
              <w:rPr>
                <w:rFonts w:ascii="Times New Roman" w:hAnsi="Times New Roman" w:cs="Times New Roman"/>
                <w:sz w:val="24"/>
              </w:rPr>
              <w:t>Figure 2</w:t>
            </w:r>
          </w:p>
        </w:tc>
        <w:tc>
          <w:tcPr>
            <w:tcW w:w="426" w:type="dxa"/>
            <w:shd w:val="clear" w:color="000000" w:fill="FFFFFF"/>
          </w:tcPr>
          <w:p w:rsidR="009752CB" w:rsidRDefault="009752CB" w:rsidP="00B21602">
            <w:pPr>
              <w:pStyle w:val="Default"/>
              <w:jc w:val="right"/>
              <w:rPr>
                <w:b/>
                <w:bCs/>
                <w:sz w:val="22"/>
                <w:szCs w:val="22"/>
              </w:rPr>
            </w:pPr>
          </w:p>
        </w:tc>
        <w:tc>
          <w:tcPr>
            <w:tcW w:w="708" w:type="dxa"/>
            <w:shd w:val="clear" w:color="000000" w:fill="FFFFFF"/>
          </w:tcPr>
          <w:p w:rsidR="009752CB" w:rsidRDefault="009752CB" w:rsidP="00B21602">
            <w:pPr>
              <w:pStyle w:val="Default"/>
              <w:jc w:val="right"/>
              <w:rPr>
                <w:b/>
                <w:bCs/>
                <w:sz w:val="22"/>
                <w:szCs w:val="22"/>
                <w:lang w:val="en-IN"/>
              </w:rPr>
            </w:pPr>
          </w:p>
        </w:tc>
        <w:tc>
          <w:tcPr>
            <w:tcW w:w="567" w:type="dxa"/>
            <w:shd w:val="clear" w:color="000000" w:fill="FFFFFF"/>
          </w:tcPr>
          <w:p w:rsidR="009752CB" w:rsidRDefault="009752CB" w:rsidP="00B21602">
            <w:pPr>
              <w:pStyle w:val="Default"/>
              <w:jc w:val="right"/>
              <w:rPr>
                <w:b/>
                <w:bCs/>
                <w:sz w:val="22"/>
                <w:szCs w:val="22"/>
              </w:rPr>
            </w:pPr>
          </w:p>
        </w:tc>
      </w:tr>
    </w:tbl>
    <w:bookmarkEnd w:id="0"/>
    <w:p w:rsidR="00AB3808" w:rsidRDefault="00A30C29" w:rsidP="001C63F2">
      <w:pPr>
        <w:spacing w:after="0"/>
        <w:rPr>
          <w:rFonts w:ascii="Times New Roman" w:hAnsi="Times New Roman" w:cs="Times New Roman"/>
        </w:rPr>
      </w:pPr>
      <w:r>
        <w:rPr>
          <w:rFonts w:ascii="Times New Roman" w:hAnsi="Times New Roman" w:cs="Times New Roman"/>
        </w:rPr>
        <w:t>.</w:t>
      </w:r>
    </w:p>
    <w:p w:rsidR="00A30C29" w:rsidRDefault="00A30C29" w:rsidP="001C63F2">
      <w:pPr>
        <w:spacing w:after="0"/>
        <w:rPr>
          <w:rFonts w:ascii="Times New Roman" w:hAnsi="Times New Roman" w:cs="Times New Roman"/>
        </w:rPr>
      </w:pPr>
    </w:p>
    <w:p w:rsidR="00A56622" w:rsidRDefault="00A56622" w:rsidP="001C63F2">
      <w:pPr>
        <w:spacing w:after="0"/>
        <w:rPr>
          <w:rFonts w:ascii="Times New Roman" w:hAnsi="Times New Roman" w:cs="Times New Roman"/>
        </w:rPr>
      </w:pPr>
    </w:p>
    <w:p w:rsidR="00A56622" w:rsidRDefault="00A56622" w:rsidP="00A56622">
      <w:pPr>
        <w:spacing w:after="0"/>
        <w:jc w:val="center"/>
        <w:rPr>
          <w:rFonts w:ascii="Times New Roman" w:hAnsi="Times New Roman" w:cs="Times New Roman"/>
        </w:rPr>
      </w:pPr>
      <w:r>
        <w:rPr>
          <w:rFonts w:ascii="Times New Roman" w:hAnsi="Times New Roman" w:cs="Times New Roman"/>
        </w:rPr>
        <w:t>******ALL THE BEST ******</w:t>
      </w:r>
    </w:p>
    <w:sectPr w:rsidR="00A56622" w:rsidSect="009752CB">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85F0E"/>
    <w:multiLevelType w:val="hybridMultilevel"/>
    <w:tmpl w:val="E4AAD7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90D0511"/>
    <w:multiLevelType w:val="hybridMultilevel"/>
    <w:tmpl w:val="AECC69D8"/>
    <w:lvl w:ilvl="0" w:tplc="EB5604CC">
      <w:start w:val="1"/>
      <w:numFmt w:val="decimal"/>
      <w:lvlText w:val="%1."/>
      <w:lvlJc w:val="left"/>
      <w:pPr>
        <w:ind w:left="720" w:hanging="360"/>
      </w:pPr>
      <w:rPr>
        <w:rFonts w:hint="default"/>
        <w:b w:val="0"/>
        <w:bCs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F5933"/>
    <w:multiLevelType w:val="hybridMultilevel"/>
    <w:tmpl w:val="9E08100E"/>
    <w:lvl w:ilvl="0" w:tplc="1A50C0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E592076"/>
    <w:multiLevelType w:val="hybridMultilevel"/>
    <w:tmpl w:val="5FBE75E6"/>
    <w:lvl w:ilvl="0" w:tplc="F2C8A5B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342F9B"/>
    <w:multiLevelType w:val="hybridMultilevel"/>
    <w:tmpl w:val="F4A85832"/>
    <w:lvl w:ilvl="0" w:tplc="22C43F16">
      <w:start w:val="1"/>
      <w:numFmt w:val="decimal"/>
      <w:lvlText w:val="%1."/>
      <w:lvlJc w:val="left"/>
      <w:pPr>
        <w:ind w:left="4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B434C3"/>
    <w:multiLevelType w:val="hybridMultilevel"/>
    <w:tmpl w:val="D6D06124"/>
    <w:lvl w:ilvl="0" w:tplc="2D7EA0FE">
      <w:start w:val="1"/>
      <w:numFmt w:val="decimal"/>
      <w:lvlText w:val="%1)"/>
      <w:lvlJc w:val="left"/>
      <w:pPr>
        <w:ind w:left="1080" w:hanging="360"/>
      </w:pPr>
      <w:rPr>
        <w:rFonts w:hint="default"/>
        <w:b w:val="0"/>
        <w:bCs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E84D01"/>
    <w:multiLevelType w:val="hybridMultilevel"/>
    <w:tmpl w:val="33F822D8"/>
    <w:lvl w:ilvl="0" w:tplc="95600F3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D6D50B2"/>
    <w:multiLevelType w:val="hybridMultilevel"/>
    <w:tmpl w:val="27160296"/>
    <w:lvl w:ilvl="0" w:tplc="4009000F">
      <w:start w:val="1"/>
      <w:numFmt w:val="decimal"/>
      <w:lvlText w:val="%1."/>
      <w:lvlJc w:val="left"/>
      <w:pPr>
        <w:ind w:left="720" w:hanging="360"/>
      </w:pPr>
    </w:lvl>
    <w:lvl w:ilvl="1" w:tplc="83B89C5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14"/>
    <w:rsid w:val="00001B29"/>
    <w:rsid w:val="00040DF3"/>
    <w:rsid w:val="000434BE"/>
    <w:rsid w:val="00066379"/>
    <w:rsid w:val="00080186"/>
    <w:rsid w:val="000A6A65"/>
    <w:rsid w:val="000A6DF2"/>
    <w:rsid w:val="000C4F76"/>
    <w:rsid w:val="00104D65"/>
    <w:rsid w:val="00112886"/>
    <w:rsid w:val="0015647F"/>
    <w:rsid w:val="00175C82"/>
    <w:rsid w:val="00176B1C"/>
    <w:rsid w:val="001A0515"/>
    <w:rsid w:val="001C63F2"/>
    <w:rsid w:val="001E2F62"/>
    <w:rsid w:val="001F16A1"/>
    <w:rsid w:val="0021520E"/>
    <w:rsid w:val="00275E85"/>
    <w:rsid w:val="00295514"/>
    <w:rsid w:val="002C1D7A"/>
    <w:rsid w:val="002D32A3"/>
    <w:rsid w:val="002E02DD"/>
    <w:rsid w:val="002F341B"/>
    <w:rsid w:val="0031587F"/>
    <w:rsid w:val="0034218F"/>
    <w:rsid w:val="00381665"/>
    <w:rsid w:val="003C536D"/>
    <w:rsid w:val="0042072C"/>
    <w:rsid w:val="004259D9"/>
    <w:rsid w:val="00454F40"/>
    <w:rsid w:val="00467308"/>
    <w:rsid w:val="00525F9A"/>
    <w:rsid w:val="00550D27"/>
    <w:rsid w:val="0059197F"/>
    <w:rsid w:val="005E5439"/>
    <w:rsid w:val="00603291"/>
    <w:rsid w:val="00614BCC"/>
    <w:rsid w:val="0062016F"/>
    <w:rsid w:val="006331DF"/>
    <w:rsid w:val="0069609E"/>
    <w:rsid w:val="006A4496"/>
    <w:rsid w:val="006D29C3"/>
    <w:rsid w:val="00700F3D"/>
    <w:rsid w:val="007045BB"/>
    <w:rsid w:val="007A0FD2"/>
    <w:rsid w:val="00803313"/>
    <w:rsid w:val="00812C2A"/>
    <w:rsid w:val="00826F35"/>
    <w:rsid w:val="00831759"/>
    <w:rsid w:val="00833564"/>
    <w:rsid w:val="008356A7"/>
    <w:rsid w:val="008D3488"/>
    <w:rsid w:val="008F1E48"/>
    <w:rsid w:val="00910395"/>
    <w:rsid w:val="009167D4"/>
    <w:rsid w:val="00924855"/>
    <w:rsid w:val="009752CB"/>
    <w:rsid w:val="00991E0D"/>
    <w:rsid w:val="009B7A70"/>
    <w:rsid w:val="009F4F9C"/>
    <w:rsid w:val="00A01B82"/>
    <w:rsid w:val="00A046F1"/>
    <w:rsid w:val="00A15DFF"/>
    <w:rsid w:val="00A30C29"/>
    <w:rsid w:val="00A542BA"/>
    <w:rsid w:val="00A56622"/>
    <w:rsid w:val="00A630FF"/>
    <w:rsid w:val="00A73FF9"/>
    <w:rsid w:val="00AB3808"/>
    <w:rsid w:val="00AB6B80"/>
    <w:rsid w:val="00AC2581"/>
    <w:rsid w:val="00AE29D5"/>
    <w:rsid w:val="00B46390"/>
    <w:rsid w:val="00B52785"/>
    <w:rsid w:val="00B55927"/>
    <w:rsid w:val="00B6492A"/>
    <w:rsid w:val="00B95DE1"/>
    <w:rsid w:val="00B96F3E"/>
    <w:rsid w:val="00BC2D9B"/>
    <w:rsid w:val="00BD36F5"/>
    <w:rsid w:val="00BE151F"/>
    <w:rsid w:val="00C20BA1"/>
    <w:rsid w:val="00C21516"/>
    <w:rsid w:val="00C4699D"/>
    <w:rsid w:val="00C76A5E"/>
    <w:rsid w:val="00C8435F"/>
    <w:rsid w:val="00D117A5"/>
    <w:rsid w:val="00D70866"/>
    <w:rsid w:val="00D93DF9"/>
    <w:rsid w:val="00DB09DB"/>
    <w:rsid w:val="00DE1CCB"/>
    <w:rsid w:val="00E11A88"/>
    <w:rsid w:val="00E13083"/>
    <w:rsid w:val="00E16081"/>
    <w:rsid w:val="00E2443E"/>
    <w:rsid w:val="00E2595D"/>
    <w:rsid w:val="00E434EE"/>
    <w:rsid w:val="00E458BA"/>
    <w:rsid w:val="00E47B68"/>
    <w:rsid w:val="00E52636"/>
    <w:rsid w:val="00E902C0"/>
    <w:rsid w:val="00EB31CE"/>
    <w:rsid w:val="00EC45CA"/>
    <w:rsid w:val="00ED779D"/>
    <w:rsid w:val="00F92A6C"/>
    <w:rsid w:val="00FA678E"/>
    <w:rsid w:val="00FA753B"/>
    <w:rsid w:val="00FB41F0"/>
    <w:rsid w:val="00FC0033"/>
    <w:rsid w:val="00FF234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5514"/>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styleId="ListParagraph">
    <w:name w:val="List Paragraph"/>
    <w:basedOn w:val="Normal"/>
    <w:uiPriority w:val="34"/>
    <w:qFormat/>
    <w:rsid w:val="00AC2581"/>
    <w:pPr>
      <w:ind w:left="720"/>
      <w:contextualSpacing/>
    </w:pPr>
    <w:rPr>
      <w:rFonts w:eastAsiaTheme="minorHAnsi"/>
      <w:lang w:eastAsia="en-US" w:bidi="ar-SA"/>
    </w:rPr>
  </w:style>
  <w:style w:type="paragraph" w:styleId="BalloonText">
    <w:name w:val="Balloon Text"/>
    <w:basedOn w:val="Normal"/>
    <w:link w:val="BalloonTextChar"/>
    <w:uiPriority w:val="99"/>
    <w:semiHidden/>
    <w:unhideWhenUsed/>
    <w:rsid w:val="00AC2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581"/>
    <w:rPr>
      <w:rFonts w:ascii="Tahoma" w:hAnsi="Tahoma" w:cs="Tahoma"/>
      <w:sz w:val="16"/>
      <w:szCs w:val="16"/>
    </w:rPr>
  </w:style>
  <w:style w:type="table" w:styleId="TableGrid">
    <w:name w:val="Table Grid"/>
    <w:basedOn w:val="TableNormal"/>
    <w:uiPriority w:val="59"/>
    <w:rsid w:val="00EB31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5514"/>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styleId="ListParagraph">
    <w:name w:val="List Paragraph"/>
    <w:basedOn w:val="Normal"/>
    <w:uiPriority w:val="34"/>
    <w:qFormat/>
    <w:rsid w:val="00AC2581"/>
    <w:pPr>
      <w:ind w:left="720"/>
      <w:contextualSpacing/>
    </w:pPr>
    <w:rPr>
      <w:rFonts w:eastAsiaTheme="minorHAnsi"/>
      <w:lang w:eastAsia="en-US" w:bidi="ar-SA"/>
    </w:rPr>
  </w:style>
  <w:style w:type="paragraph" w:styleId="BalloonText">
    <w:name w:val="Balloon Text"/>
    <w:basedOn w:val="Normal"/>
    <w:link w:val="BalloonTextChar"/>
    <w:uiPriority w:val="99"/>
    <w:semiHidden/>
    <w:unhideWhenUsed/>
    <w:rsid w:val="00AC2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581"/>
    <w:rPr>
      <w:rFonts w:ascii="Tahoma" w:hAnsi="Tahoma" w:cs="Tahoma"/>
      <w:sz w:val="16"/>
      <w:szCs w:val="16"/>
    </w:rPr>
  </w:style>
  <w:style w:type="table" w:styleId="TableGrid">
    <w:name w:val="Table Grid"/>
    <w:basedOn w:val="TableNormal"/>
    <w:uiPriority w:val="59"/>
    <w:rsid w:val="00EB31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13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Mech7</dc:creator>
  <cp:lastModifiedBy>GANESHA</cp:lastModifiedBy>
  <cp:revision>55</cp:revision>
  <cp:lastPrinted>2022-04-06T06:21:00Z</cp:lastPrinted>
  <dcterms:created xsi:type="dcterms:W3CDTF">2022-09-12T05:59:00Z</dcterms:created>
  <dcterms:modified xsi:type="dcterms:W3CDTF">2022-10-17T11:17:00Z</dcterms:modified>
</cp:coreProperties>
</file>